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6" w:rsidRDefault="00617EFB">
      <w:pPr>
        <w:pStyle w:val="20"/>
        <w:shd w:val="clear" w:color="auto" w:fill="auto"/>
        <w:spacing w:after="58" w:line="230" w:lineRule="exact"/>
        <w:ind w:right="40"/>
      </w:pPr>
      <w:r>
        <w:t>Закрепление и обобщение материала по теме: «Организм и среда. Вид и популяция.</w:t>
      </w:r>
    </w:p>
    <w:p w:rsidR="006F42A6" w:rsidRDefault="00617EFB">
      <w:pPr>
        <w:pStyle w:val="20"/>
        <w:shd w:val="clear" w:color="auto" w:fill="auto"/>
        <w:spacing w:after="243" w:line="230" w:lineRule="exact"/>
        <w:ind w:right="40"/>
      </w:pPr>
      <w:r>
        <w:t>Экосистемы»</w:t>
      </w:r>
    </w:p>
    <w:p w:rsidR="006F42A6" w:rsidRDefault="00617EFB">
      <w:pPr>
        <w:pStyle w:val="4"/>
        <w:numPr>
          <w:ilvl w:val="0"/>
          <w:numId w:val="1"/>
        </w:numPr>
        <w:shd w:val="clear" w:color="auto" w:fill="auto"/>
        <w:tabs>
          <w:tab w:val="left" w:pos="163"/>
        </w:tabs>
        <w:spacing w:before="0" w:after="169" w:line="230" w:lineRule="exact"/>
        <w:ind w:right="180" w:firstLine="0"/>
      </w:pPr>
      <w:r>
        <w:rPr>
          <w:rStyle w:val="1"/>
        </w:rPr>
        <w:t>уровень: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317" w:lineRule="exact"/>
        <w:ind w:left="620" w:right="40" w:hanging="340"/>
        <w:jc w:val="both"/>
      </w:pPr>
      <w:r>
        <w:t xml:space="preserve">Популяция - способная к саморегуляции группа особей разных видов, обитающая на одной территории, свободно скрещивающихся между собой и дающих плодовитое </w:t>
      </w:r>
      <w:r>
        <w:t>потомство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317" w:lineRule="exact"/>
        <w:ind w:left="620" w:right="40" w:hanging="340"/>
        <w:jc w:val="both"/>
      </w:pPr>
      <w:r>
        <w:t>Биоценоз (сообщество)- исторически сложившаяся устойчивая совокупность популяций организмов разных видов, населяющих сравнительно однородный участок территории и связанных определенными взаимоотношениями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317" w:lineRule="exact"/>
        <w:ind w:left="620" w:right="40" w:hanging="340"/>
        <w:jc w:val="both"/>
      </w:pPr>
      <w:r>
        <w:t>Экологическая система (э</w:t>
      </w:r>
      <w:r>
        <w:t>косистема)- любая совокупность совместно обитающих организмов и неорганических компонентов, при взаимодействии которых, происходит круговорот веществ и поток энергии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317" w:lineRule="exact"/>
        <w:ind w:left="620" w:right="40" w:hanging="340"/>
        <w:jc w:val="both"/>
      </w:pPr>
      <w:r>
        <w:t>Биосфера- совокупность всех экосистем на планете, связанных непрерывным круговоро</w:t>
      </w:r>
      <w:r>
        <w:t>том вещества и потоком энергии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317" w:lineRule="exact"/>
        <w:ind w:left="620" w:right="40" w:hanging="340"/>
        <w:jc w:val="both"/>
      </w:pPr>
      <w:r>
        <w:t>Начальный уровень организации живого, который обладает всеми свойствами живого- молекулярный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35"/>
        </w:tabs>
        <w:spacing w:before="0" w:after="0" w:line="317" w:lineRule="exact"/>
        <w:ind w:left="620" w:hanging="340"/>
        <w:jc w:val="both"/>
      </w:pPr>
      <w:r>
        <w:t>Термин "экология" ввел Э.Геккель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35"/>
        </w:tabs>
        <w:spacing w:before="0" w:after="0" w:line="317" w:lineRule="exact"/>
        <w:ind w:left="620" w:right="40" w:hanging="340"/>
        <w:jc w:val="both"/>
      </w:pPr>
      <w:r>
        <w:t xml:space="preserve">Экология- это наука, которая изучает биологические системы разного </w:t>
      </w:r>
      <w:r>
        <w:t>уровня организации и закономерности их взаимодействия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317" w:lineRule="exact"/>
        <w:ind w:left="620" w:right="40" w:hanging="340"/>
        <w:jc w:val="both"/>
      </w:pPr>
      <w:r>
        <w:t>Факторы среды- элементы среды (живой и неживой природы, а также привносимые человеком)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35"/>
        </w:tabs>
        <w:spacing w:before="0" w:after="0" w:line="317" w:lineRule="exact"/>
        <w:ind w:left="620" w:right="40" w:hanging="340"/>
        <w:jc w:val="both"/>
      </w:pPr>
      <w:r>
        <w:t>Среда жизни- часть природы, которая окружает организм и с которой он непосредственно взаимодейств</w:t>
      </w:r>
      <w:r>
        <w:t>ует в течение жизни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21"/>
        </w:tabs>
        <w:spacing w:before="0" w:after="0" w:line="274" w:lineRule="exact"/>
        <w:ind w:left="620" w:right="40" w:hanging="340"/>
        <w:jc w:val="both"/>
      </w:pPr>
      <w:r>
        <w:t>Экологические факторы — компоненты среды, которые не влияют на организм и не вызывают у него никакой реакции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74" w:lineRule="exact"/>
        <w:ind w:left="620" w:right="40" w:hanging="340"/>
        <w:jc w:val="both"/>
      </w:pPr>
      <w:r>
        <w:t xml:space="preserve">Адаптация- признак или комплекс признаков, обеспечивающих выживание и размножение организмов в конкретной </w:t>
      </w:r>
      <w:r>
        <w:t>среде обитания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74" w:lineRule="exact"/>
        <w:ind w:left="620" w:right="40" w:hanging="340"/>
        <w:jc w:val="both"/>
      </w:pPr>
      <w:r>
        <w:t>Второстепенные факторы - комплекс экологических факторов, без которых организм существовать не может в данной среде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21"/>
        </w:tabs>
        <w:spacing w:before="0" w:after="0" w:line="274" w:lineRule="exact"/>
        <w:ind w:left="620" w:right="40" w:hanging="340"/>
        <w:jc w:val="both"/>
      </w:pPr>
      <w:r>
        <w:t>Эдафические факторы отражают особенности характера и специфику рельефа (да, 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74" w:lineRule="exact"/>
        <w:ind w:left="620" w:hanging="340"/>
        <w:jc w:val="both"/>
      </w:pPr>
      <w:r>
        <w:t xml:space="preserve">Биотические факторы делят </w:t>
      </w:r>
      <w:r>
        <w:t>на внутривидовые и межвидовые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21"/>
        </w:tabs>
        <w:spacing w:before="0" w:after="0" w:line="274" w:lineRule="exact"/>
        <w:ind w:left="620" w:right="40" w:hanging="340"/>
        <w:jc w:val="both"/>
      </w:pPr>
      <w:r>
        <w:t>Стенобионты- виды организмов, имеющие широкие пределы толерантности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74" w:lineRule="exact"/>
        <w:ind w:left="620" w:right="40" w:hanging="340"/>
        <w:jc w:val="both"/>
      </w:pPr>
      <w:r>
        <w:t>Диапазон силы действия фактора, в пределах которых организм проявляет максимальную жизнедеятельность- зона нормы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74" w:lineRule="exact"/>
        <w:ind w:left="620" w:right="40" w:hanging="340"/>
        <w:jc w:val="both"/>
      </w:pPr>
      <w:r>
        <w:t>Зона пессимума- ди</w:t>
      </w:r>
      <w:r>
        <w:t>апазон силы действия фактора, в пределах которых жизнедеятельность организма снижена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74" w:lineRule="exact"/>
        <w:ind w:left="620" w:right="40" w:hanging="340"/>
        <w:jc w:val="both"/>
      </w:pPr>
      <w:r>
        <w:t>Лимитирующий фактор- это оптимальное значение диапазона действия фактора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16"/>
        </w:tabs>
        <w:spacing w:before="0" w:after="0" w:line="274" w:lineRule="exact"/>
        <w:ind w:left="620" w:hanging="340"/>
        <w:jc w:val="both"/>
      </w:pPr>
      <w:r>
        <w:t>Ультрафиолетовые лучи имеют длину волны 30-400нм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0" w:line="274" w:lineRule="exact"/>
        <w:ind w:left="620" w:hanging="340"/>
        <w:jc w:val="both"/>
      </w:pPr>
      <w:r>
        <w:t>Инфракрасное излучение</w:t>
      </w:r>
      <w:r>
        <w:t xml:space="preserve"> является основным источником энергии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0" w:line="274" w:lineRule="exact"/>
        <w:ind w:left="620" w:hanging="340"/>
        <w:jc w:val="both"/>
      </w:pPr>
      <w:r>
        <w:t>Фотопериод- длина светового дня, определяющая времена года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0" w:line="274" w:lineRule="exact"/>
        <w:ind w:left="620" w:right="40" w:hanging="340"/>
        <w:jc w:val="both"/>
      </w:pPr>
      <w:r>
        <w:t>По типу фотопериодической реакции наземные растения разделяют на светолюбивые, тенелюбивые, теневыносливые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274" w:lineRule="exact"/>
        <w:ind w:left="620" w:hanging="340"/>
        <w:jc w:val="both"/>
      </w:pPr>
      <w:r>
        <w:t>Длиннодневные растения цв</w:t>
      </w:r>
      <w:r>
        <w:t>етут летом (да,нет)</w:t>
      </w:r>
      <w:r>
        <w:br w:type="page"/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4" w:lineRule="exact"/>
        <w:ind w:left="740" w:right="20" w:hanging="360"/>
        <w:jc w:val="left"/>
      </w:pPr>
      <w:r>
        <w:lastRenderedPageBreak/>
        <w:t>Тонкие листья, хорошо развитая губчатая паренхима характерна для светолюбивых растений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 w:line="274" w:lineRule="exact"/>
        <w:ind w:left="740" w:right="20" w:hanging="360"/>
        <w:jc w:val="left"/>
      </w:pPr>
      <w:r>
        <w:t>Организмы, температура тела которых непостоянна и изменяется с температурой окружающей среды называются гомойотермными (да, 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 w:line="274" w:lineRule="exact"/>
        <w:ind w:left="740" w:right="20" w:hanging="360"/>
        <w:jc w:val="left"/>
      </w:pPr>
      <w:r>
        <w:t>Однолетние</w:t>
      </w:r>
      <w:r>
        <w:t xml:space="preserve"> растения, у которых состояние покоя проходит в виде семян, называют эфемерами (да, 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74" w:lineRule="exact"/>
        <w:ind w:left="740" w:right="20" w:hanging="360"/>
        <w:jc w:val="left"/>
      </w:pPr>
      <w:r>
        <w:t>Многолетники, переживающие неблагоприятный период в виде луковиц, клубней, корневищ называют эфемероидами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4" w:lineRule="exact"/>
        <w:ind w:left="740" w:right="20" w:hanging="360"/>
        <w:jc w:val="left"/>
      </w:pPr>
      <w:r>
        <w:t>Все адаптации растений к температуре можно разделить</w:t>
      </w:r>
      <w:r>
        <w:t xml:space="preserve"> на: биохимические, физиологические, морфологические и поведенческие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0" w:line="274" w:lineRule="exact"/>
        <w:ind w:left="740" w:right="20" w:hanging="360"/>
        <w:jc w:val="left"/>
      </w:pPr>
      <w:r>
        <w:t>Адаптации у растений жаркого климата проявляются в виде формирования карликовых форм (да, 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4" w:lineRule="exact"/>
        <w:ind w:left="740" w:right="20" w:hanging="360"/>
        <w:jc w:val="left"/>
      </w:pPr>
      <w:r>
        <w:t>По отношению к влаге все наземные растения делят на экологические группы: гигрофиты</w:t>
      </w:r>
      <w:r>
        <w:t>, ксерофиты, мезофиты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74" w:lineRule="exact"/>
        <w:ind w:right="320" w:firstLine="0"/>
      </w:pPr>
      <w:r>
        <w:t>Растения, приспособившиеся к жиз</w:t>
      </w:r>
      <w:r>
        <w:rPr>
          <w:rStyle w:val="1"/>
        </w:rPr>
        <w:t>ни</w:t>
      </w:r>
      <w:r>
        <w:t xml:space="preserve"> в засушливых местах- мезофиты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right="20" w:hanging="360"/>
        <w:jc w:val="left"/>
      </w:pPr>
      <w:r>
        <w:t>В зависимости от типа адаптаций выделяют две формы ксерофитов- суккуленты и склерофиты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4" w:lineRule="exact"/>
        <w:ind w:left="740" w:hanging="360"/>
        <w:jc w:val="left"/>
      </w:pPr>
      <w:r>
        <w:t>Алоэ- пример стеблевого суккулента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 w:line="274" w:lineRule="exact"/>
        <w:ind w:left="740" w:hanging="360"/>
        <w:jc w:val="left"/>
      </w:pPr>
      <w:r>
        <w:t xml:space="preserve">Саксаул- </w:t>
      </w:r>
      <w:r>
        <w:t>пример склерофита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4" w:lineRule="exact"/>
        <w:ind w:left="740" w:hanging="360"/>
        <w:jc w:val="left"/>
      </w:pPr>
      <w:r>
        <w:t>Организмы, обитающие в водной среде- гидробионты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74" w:lineRule="exact"/>
        <w:ind w:left="740" w:hanging="360"/>
        <w:jc w:val="left"/>
      </w:pPr>
      <w:r>
        <w:t>Спирогира, улотрикс, ульва относятся к бурым водорослям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0" w:line="274" w:lineRule="exact"/>
        <w:ind w:left="240" w:firstLine="0"/>
      </w:pPr>
      <w:r>
        <w:t>Наличие листьев разной формы у растений называется гетерофилией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spacing w:before="0" w:after="0" w:line="274" w:lineRule="exact"/>
        <w:ind w:left="740" w:right="20" w:hanging="360"/>
        <w:jc w:val="left"/>
      </w:pPr>
      <w:r>
        <w:t xml:space="preserve">Уменьшение плотности тела, </w:t>
      </w:r>
      <w:r>
        <w:t>наличие жировых капель, пузырьков воздуха - адаптации свойственные нектону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4" w:lineRule="exact"/>
        <w:ind w:left="740" w:hanging="360"/>
        <w:jc w:val="left"/>
      </w:pPr>
      <w:r>
        <w:t>Скаты и камбала- представители бентоса (да,нет)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274" w:lineRule="exact"/>
        <w:ind w:left="740" w:hanging="360"/>
        <w:jc w:val="left"/>
      </w:pPr>
      <w:r>
        <w:t>Для паразитов характерна смена хозяев в жизненном цикле (да,нет)</w:t>
      </w:r>
    </w:p>
    <w:p w:rsidR="006F42A6" w:rsidRDefault="00617EFB">
      <w:pPr>
        <w:pStyle w:val="20"/>
        <w:shd w:val="clear" w:color="auto" w:fill="auto"/>
        <w:spacing w:after="0" w:line="274" w:lineRule="exact"/>
        <w:ind w:left="40"/>
        <w:jc w:val="left"/>
      </w:pPr>
      <w:r>
        <w:t>Работа по рисункам:</w:t>
      </w:r>
    </w:p>
    <w:p w:rsidR="006F42A6" w:rsidRDefault="006F42A6">
      <w:pPr>
        <w:pStyle w:val="4"/>
        <w:shd w:val="clear" w:color="auto" w:fill="auto"/>
        <w:spacing w:before="0" w:after="0" w:line="230" w:lineRule="exact"/>
        <w:ind w:left="40" w:firstLine="0"/>
        <w:jc w:val="left"/>
      </w:pPr>
    </w:p>
    <w:p w:rsidR="003952AA" w:rsidRDefault="003952AA">
      <w:pPr>
        <w:pStyle w:val="4"/>
        <w:shd w:val="clear" w:color="auto" w:fill="auto"/>
        <w:spacing w:before="0" w:after="0" w:line="230" w:lineRule="exact"/>
        <w:ind w:left="40" w:firstLine="0"/>
        <w:jc w:val="left"/>
        <w:sectPr w:rsidR="003952AA">
          <w:type w:val="continuous"/>
          <w:pgSz w:w="11909" w:h="16838"/>
          <w:pgMar w:top="1375" w:right="1257" w:bottom="1375" w:left="1281" w:header="0" w:footer="3" w:gutter="0"/>
          <w:cols w:space="720"/>
          <w:noEndnote/>
          <w:docGrid w:linePitch="360"/>
        </w:sectPr>
      </w:pPr>
    </w:p>
    <w:p w:rsidR="006F42A6" w:rsidRDefault="006F42A6">
      <w:pPr>
        <w:rPr>
          <w:sz w:val="2"/>
          <w:szCs w:val="2"/>
        </w:rPr>
        <w:sectPr w:rsidR="006F42A6">
          <w:type w:val="continuous"/>
          <w:pgSz w:w="11909" w:h="16838"/>
          <w:pgMar w:top="1331" w:right="1257" w:bottom="1331" w:left="1257" w:header="0" w:footer="3" w:gutter="0"/>
          <w:cols w:space="720"/>
          <w:noEndnote/>
          <w:docGrid w:linePitch="360"/>
        </w:sectPr>
      </w:pPr>
    </w:p>
    <w:p w:rsidR="006F42A6" w:rsidRDefault="00617EFB">
      <w:pPr>
        <w:framePr w:h="3422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2.75pt;height:171pt">
            <v:imagedata r:id="rId7" r:href="rId8"/>
          </v:shape>
        </w:pict>
      </w:r>
    </w:p>
    <w:p w:rsidR="006F42A6" w:rsidRDefault="006F42A6">
      <w:pPr>
        <w:rPr>
          <w:sz w:val="2"/>
          <w:szCs w:val="2"/>
        </w:rPr>
      </w:pPr>
    </w:p>
    <w:p w:rsidR="006F42A6" w:rsidRDefault="006F42A6">
      <w:pPr>
        <w:rPr>
          <w:sz w:val="2"/>
          <w:szCs w:val="2"/>
        </w:rPr>
        <w:sectPr w:rsidR="006F42A6">
          <w:type w:val="continuous"/>
          <w:pgSz w:w="11909" w:h="16838"/>
          <w:pgMar w:top="1147" w:right="5363" w:bottom="1118" w:left="1475" w:header="0" w:footer="3" w:gutter="0"/>
          <w:cols w:space="720"/>
          <w:noEndnote/>
          <w:docGrid w:linePitch="360"/>
        </w:sectPr>
      </w:pPr>
    </w:p>
    <w:p w:rsidR="006F42A6" w:rsidRDefault="00617EF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8"/>
        </w:tabs>
        <w:spacing w:after="148" w:line="230" w:lineRule="exact"/>
        <w:ind w:left="20"/>
      </w:pPr>
      <w:bookmarkStart w:id="0" w:name="bookmark0"/>
      <w:r>
        <w:rPr>
          <w:rStyle w:val="23"/>
          <w:b/>
          <w:bCs/>
        </w:rPr>
        <w:lastRenderedPageBreak/>
        <w:t>уровень:</w:t>
      </w:r>
      <w:bookmarkEnd w:id="0"/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0" w:line="274" w:lineRule="exact"/>
        <w:ind w:left="20" w:right="20" w:firstLine="0"/>
        <w:jc w:val="both"/>
      </w:pPr>
      <w:r>
        <w:t xml:space="preserve">Графическое изображение соотношений </w:t>
      </w:r>
      <w:r>
        <w:t>организмов в массе: а) цепь питания; б) сеть питания; в) биогеоценоз; г) экологическая пирамида.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274" w:lineRule="exact"/>
        <w:ind w:left="20" w:right="20" w:firstLine="0"/>
        <w:jc w:val="both"/>
      </w:pPr>
      <w:r>
        <w:t>Организмы, разлагающие гнилостные остатки: а) паразиты; б) консументы; в) редуценты; г) автотрофы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327"/>
          <w:tab w:val="left" w:pos="2588"/>
          <w:tab w:val="left" w:pos="4206"/>
          <w:tab w:val="left" w:pos="6855"/>
          <w:tab w:val="left" w:pos="8348"/>
        </w:tabs>
        <w:spacing w:before="0" w:after="0" w:line="274" w:lineRule="exact"/>
        <w:ind w:left="20" w:right="20" w:firstLine="0"/>
        <w:jc w:val="both"/>
      </w:pPr>
      <w:r>
        <w:t>Биоценозом называют: А) группу совместно живущих организмов о</w:t>
      </w:r>
      <w:r>
        <w:t>дного вида; Б) совокупность организмов и среды обитания; В) совокупность совместно обитающих и взаимосвязанных организмов, принадлежащих к разным видам; Г) совокупности организмов</w:t>
      </w:r>
      <w:r>
        <w:tab/>
        <w:t>во</w:t>
      </w:r>
      <w:r>
        <w:tab/>
        <w:t>взаимосвязи</w:t>
      </w:r>
      <w:r>
        <w:tab/>
        <w:t>с</w:t>
      </w:r>
      <w:r>
        <w:tab/>
        <w:t>биотопом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274" w:lineRule="exact"/>
        <w:ind w:left="20" w:right="20" w:firstLine="0"/>
        <w:jc w:val="both"/>
      </w:pPr>
      <w:r>
        <w:t xml:space="preserve">Кто из ученых ввел в науку понятие «биогеоценоз»: </w:t>
      </w:r>
      <w:r>
        <w:t>А) В.Сукачев; Б)Б.Коммонер;В)Ю.Либих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1738"/>
          <w:tab w:val="left" w:pos="2670"/>
          <w:tab w:val="left" w:pos="3634"/>
          <w:tab w:val="left" w:pos="5559"/>
          <w:tab w:val="left" w:pos="6538"/>
        </w:tabs>
        <w:spacing w:before="0" w:after="0" w:line="274" w:lineRule="exact"/>
        <w:ind w:left="20" w:right="20" w:firstLine="0"/>
        <w:jc w:val="both"/>
      </w:pPr>
      <w:r>
        <w:t>Совокупность</w:t>
      </w:r>
      <w:r>
        <w:tab/>
        <w:t>особей одного вида, которые в течение достаточно длительного времени населяют определенное пространство и свободно скрещиваются между собой, называют: А) ареалом;</w:t>
      </w:r>
      <w:r>
        <w:tab/>
        <w:t>Б)</w:t>
      </w:r>
      <w:r>
        <w:tab/>
        <w:t>симбиозом;</w:t>
      </w:r>
      <w:r>
        <w:tab/>
        <w:t>В)</w:t>
      </w:r>
      <w:r>
        <w:tab/>
        <w:t>популяцией,г)сообществом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260"/>
          <w:tab w:val="left" w:pos="8742"/>
        </w:tabs>
        <w:spacing w:before="0" w:after="0" w:line="274" w:lineRule="exact"/>
        <w:ind w:left="20" w:right="20" w:firstLine="0"/>
        <w:jc w:val="both"/>
      </w:pPr>
      <w:r>
        <w:t>Какая из предложенных последовательностей правильно показывает передачу энергии в пищевой</w:t>
      </w:r>
      <w:r>
        <w:tab/>
        <w:t>цепи?</w:t>
      </w:r>
    </w:p>
    <w:p w:rsidR="006F42A6" w:rsidRDefault="003952AA">
      <w:pPr>
        <w:pStyle w:val="4"/>
        <w:numPr>
          <w:ilvl w:val="0"/>
          <w:numId w:val="4"/>
        </w:numPr>
        <w:shd w:val="clear" w:color="auto" w:fill="auto"/>
        <w:tabs>
          <w:tab w:val="left" w:pos="1042"/>
          <w:tab w:val="left" w:pos="5156"/>
          <w:tab w:val="left" w:pos="7666"/>
        </w:tabs>
        <w:spacing w:before="0" w:after="0" w:line="274" w:lineRule="exact"/>
        <w:ind w:left="20" w:right="20" w:firstLine="0"/>
        <w:jc w:val="both"/>
      </w:pPr>
      <w:r>
        <w:t>лисица—</w:t>
      </w:r>
      <w:r w:rsidR="00617EFB">
        <w:t>з</w:t>
      </w:r>
      <w:r w:rsidR="00617EFB">
        <w:t>е</w:t>
      </w:r>
      <w:r>
        <w:t>млеройка—дождевой</w:t>
      </w:r>
      <w:r>
        <w:tab/>
        <w:t>червь—листовой</w:t>
      </w:r>
      <w:r>
        <w:tab/>
        <w:t>опад—</w:t>
      </w:r>
      <w:r w:rsidR="00617EFB">
        <w:t xml:space="preserve">растения. Б) листовой опад </w:t>
      </w:r>
      <w:r w:rsidR="00617EFB">
        <w:rPr>
          <w:rStyle w:val="Arial105pt-1pt"/>
        </w:rPr>
        <w:t>—</w:t>
      </w:r>
      <w:r>
        <w:t>дождевой червь—растения—</w:t>
      </w:r>
      <w:r w:rsidR="00617EFB">
        <w:t>землеройка—&gt;лисица.</w:t>
      </w:r>
    </w:p>
    <w:p w:rsidR="006F42A6" w:rsidRDefault="003952AA">
      <w:pPr>
        <w:pStyle w:val="4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74" w:lineRule="exact"/>
        <w:ind w:left="20" w:firstLine="0"/>
        <w:jc w:val="both"/>
      </w:pPr>
      <w:r>
        <w:t>листовой опад—</w:t>
      </w:r>
      <w:r w:rsidR="00617EFB">
        <w:t xml:space="preserve">дождевой </w:t>
      </w:r>
      <w:r>
        <w:t>червь---</w:t>
      </w:r>
      <w:r w:rsidR="00617EFB">
        <w:t>землеройка—»лисица.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firstLine="0"/>
        <w:jc w:val="both"/>
      </w:pPr>
      <w:r>
        <w:t>Г) ястреб - змея - мышь - трухлявый пень - опенок;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274" w:lineRule="exact"/>
        <w:ind w:left="20" w:right="20" w:firstLine="0"/>
        <w:jc w:val="both"/>
      </w:pPr>
      <w:r>
        <w:t>Передача</w:t>
      </w:r>
      <w:r>
        <w:tab/>
        <w:t xml:space="preserve">энергии в экосистеме происходит последовательно: А) от редуцентов через продуценты к консументам, Б) от продуцентов через консументов к редуцентам; В) от консументов </w:t>
      </w:r>
      <w:r>
        <w:t>через редуценты к продуцентам, Г) от редуцентов через детритофагов к продуцентам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759"/>
          <w:tab w:val="left" w:pos="7873"/>
        </w:tabs>
        <w:spacing w:before="0" w:after="0" w:line="274" w:lineRule="exact"/>
        <w:ind w:left="20" w:right="20" w:firstLine="0"/>
        <w:jc w:val="both"/>
      </w:pPr>
      <w:r>
        <w:t>Как</w:t>
      </w:r>
      <w:r>
        <w:tab/>
        <w:t>в биоценозе называют группу организмов, представители которой являются потребителями живого - органического вещества: А) продуценты; Б) консументы; В) редуценты,</w:t>
      </w:r>
      <w:r>
        <w:tab/>
        <w:t>г)детрито</w:t>
      </w:r>
      <w:r>
        <w:t>фаги</w:t>
      </w:r>
    </w:p>
    <w:p w:rsidR="006F42A6" w:rsidRDefault="00617EFB">
      <w:pPr>
        <w:pStyle w:val="4"/>
        <w:numPr>
          <w:ilvl w:val="0"/>
          <w:numId w:val="3"/>
        </w:numPr>
        <w:shd w:val="clear" w:color="auto" w:fill="auto"/>
        <w:tabs>
          <w:tab w:val="left" w:pos="1950"/>
          <w:tab w:val="left" w:pos="8228"/>
        </w:tabs>
        <w:spacing w:before="0" w:after="0" w:line="274" w:lineRule="exact"/>
        <w:ind w:left="20" w:right="20" w:firstLine="0"/>
        <w:jc w:val="both"/>
      </w:pPr>
      <w:r>
        <w:t>Характеристику</w:t>
      </w:r>
      <w:r>
        <w:tab/>
        <w:t>процессов основных изменений основных биологических показателей популяции во времени называют: А) гомеостазом популяции; Б) плотностью популяции; В) динамикой</w:t>
      </w:r>
      <w:r>
        <w:tab/>
        <w:t>популяции Ю.Укажите организмы, которые относят к группе консументов: А) назем</w:t>
      </w:r>
      <w:r>
        <w:t>ные растения, водоросли, бактерии - хемосинтетики; Б) травоядные и плотоядные животные; В) бактерии гниения и брожения, грибы.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1950"/>
          <w:tab w:val="left" w:pos="8228"/>
          <w:tab w:val="left" w:pos="1508"/>
        </w:tabs>
        <w:spacing w:before="0" w:after="0" w:line="274" w:lineRule="exact"/>
        <w:ind w:left="20" w:right="20" w:firstLine="0"/>
        <w:jc w:val="both"/>
      </w:pPr>
      <w:r>
        <w:t>Основным принципом устойчивости экосистем является: А) наличие энергетических источников; Б) наличие достаточного количества прод</w:t>
      </w:r>
      <w:r>
        <w:t>уцентов; В) круговорот веществ, поддерживаемый потоком энергии.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529"/>
          <w:tab w:val="left" w:pos="8209"/>
        </w:tabs>
        <w:spacing w:before="0" w:after="0" w:line="274" w:lineRule="exact"/>
        <w:ind w:left="20" w:right="20" w:firstLine="0"/>
        <w:jc w:val="both"/>
      </w:pPr>
      <w:r>
        <w:t>Любая совокупность организмов и неорганических компонентов, в которой поддерживается круговорот веществ, называется: А) экотопом; Б)экосистемой; В) биотопом;</w:t>
      </w:r>
      <w:r>
        <w:tab/>
        <w:t>г)эдафотоп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0" w:line="274" w:lineRule="exact"/>
        <w:ind w:left="20" w:right="20" w:firstLine="0"/>
        <w:jc w:val="both"/>
      </w:pPr>
      <w:r>
        <w:t>Для</w:t>
      </w:r>
      <w:r>
        <w:tab/>
        <w:t xml:space="preserve">обеспечения </w:t>
      </w:r>
      <w:r>
        <w:t>круговорота веществ в экосистеме необходимо наличие таких составляющих, как: А) биогенные элементы, продуценты, консументы, редуценты; Б) продуценты, сапрофиты, консументы, паразиты; В) биогенные элементы, продуценты, консументы.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0" w:line="274" w:lineRule="exact"/>
        <w:ind w:left="20" w:right="20" w:firstLine="0"/>
        <w:jc w:val="both"/>
      </w:pPr>
      <w:r>
        <w:t>К гетеротрофам не относятс</w:t>
      </w:r>
      <w:r>
        <w:t>я: А) паразиты; Б) консументы; В)фотоавтотрофы; г)сапротрофы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0" w:line="274" w:lineRule="exact"/>
        <w:ind w:left="20" w:right="20" w:firstLine="0"/>
        <w:jc w:val="both"/>
      </w:pPr>
      <w:r>
        <w:t>Энергия солнечного света может быть преобразована в энергию химических веществ: А) продуцентами; Б) консументами; В) редуцентами, г)детритофагами.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399"/>
          <w:tab w:val="left" w:pos="2540"/>
          <w:tab w:val="left" w:pos="5314"/>
          <w:tab w:val="left" w:pos="8228"/>
        </w:tabs>
        <w:spacing w:before="0" w:after="0" w:line="274" w:lineRule="exact"/>
        <w:ind w:left="20" w:right="20" w:firstLine="0"/>
        <w:jc w:val="both"/>
      </w:pPr>
      <w:r>
        <w:t>Ряд видов или группа видов, каждое предыдущее зв</w:t>
      </w:r>
      <w:r>
        <w:t>ено в котором служит пищей для следующего называется: А) информационная сеть, Б)биологические ритмы; В) цепь питания;</w:t>
      </w:r>
      <w:r>
        <w:tab/>
        <w:t>г)динамика</w:t>
      </w:r>
      <w:r>
        <w:tab/>
        <w:t>численности</w:t>
      </w:r>
      <w:r>
        <w:tab/>
        <w:t>популяции</w:t>
      </w:r>
    </w:p>
    <w:p w:rsidR="006F42A6" w:rsidRDefault="00617EFB">
      <w:pPr>
        <w:pStyle w:val="4"/>
        <w:numPr>
          <w:ilvl w:val="0"/>
          <w:numId w:val="5"/>
        </w:numPr>
        <w:shd w:val="clear" w:color="auto" w:fill="auto"/>
        <w:tabs>
          <w:tab w:val="left" w:pos="404"/>
          <w:tab w:val="left" w:pos="3212"/>
          <w:tab w:val="left" w:pos="4258"/>
          <w:tab w:val="left" w:pos="6356"/>
          <w:tab w:val="left" w:pos="7417"/>
          <w:tab w:val="left" w:pos="8722"/>
        </w:tabs>
        <w:spacing w:before="0" w:after="0" w:line="274" w:lineRule="exact"/>
        <w:ind w:left="20" w:firstLine="0"/>
        <w:jc w:val="both"/>
      </w:pPr>
      <w:r>
        <w:t>На каждом этапе передачи вещества и энергии по пищевой цепи теряется примерно:</w:t>
      </w:r>
    </w:p>
    <w:p w:rsidR="006F42A6" w:rsidRDefault="00617EFB">
      <w:pPr>
        <w:pStyle w:val="4"/>
        <w:shd w:val="clear" w:color="auto" w:fill="auto"/>
        <w:tabs>
          <w:tab w:val="left" w:pos="404"/>
          <w:tab w:val="left" w:pos="3212"/>
          <w:tab w:val="left" w:pos="4258"/>
          <w:tab w:val="left" w:pos="6356"/>
          <w:tab w:val="left" w:pos="7417"/>
          <w:tab w:val="left" w:pos="8722"/>
          <w:tab w:val="left" w:pos="1095"/>
        </w:tabs>
        <w:spacing w:before="0" w:after="0" w:line="274" w:lineRule="exact"/>
        <w:ind w:left="20" w:firstLine="0"/>
        <w:jc w:val="both"/>
      </w:pPr>
      <w:r>
        <w:t>А)</w:t>
      </w:r>
      <w:r>
        <w:tab/>
        <w:t>90%;</w:t>
      </w:r>
      <w:r>
        <w:tab/>
        <w:t>Б)</w:t>
      </w:r>
      <w:r>
        <w:tab/>
        <w:t>10%;</w:t>
      </w:r>
      <w:r>
        <w:tab/>
        <w:t>В)</w:t>
      </w:r>
      <w:r>
        <w:tab/>
        <w:t>50%;</w:t>
      </w:r>
      <w:r>
        <w:tab/>
        <w:t>г)</w:t>
      </w:r>
      <w:r>
        <w:t xml:space="preserve"> 10%</w:t>
      </w:r>
    </w:p>
    <w:p w:rsidR="006F42A6" w:rsidRDefault="00617EFB">
      <w:pPr>
        <w:pStyle w:val="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278" w:lineRule="exact"/>
        <w:ind w:left="20" w:firstLine="0"/>
        <w:jc w:val="both"/>
      </w:pPr>
      <w:r>
        <w:lastRenderedPageBreak/>
        <w:t>Термин «экосистема» предложил ученый: А) Э.Геккель; Б) А.Тенсли; В) Ч.Дарвин.</w:t>
      </w:r>
    </w:p>
    <w:p w:rsidR="006F42A6" w:rsidRDefault="00617EFB">
      <w:pPr>
        <w:pStyle w:val="4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78" w:lineRule="exact"/>
        <w:ind w:left="20" w:right="20" w:firstLine="0"/>
        <w:jc w:val="both"/>
      </w:pPr>
      <w:r>
        <w:t>Компоненты экосистемы, синтезирующие органические вещества из неорганических, называются: А) редуценты Б) консументы; В)хемоавтотрофы, г)детритофаги</w:t>
      </w:r>
    </w:p>
    <w:p w:rsidR="006F42A6" w:rsidRDefault="00617EFB">
      <w:pPr>
        <w:pStyle w:val="4"/>
        <w:numPr>
          <w:ilvl w:val="0"/>
          <w:numId w:val="7"/>
        </w:numPr>
        <w:shd w:val="clear" w:color="auto" w:fill="auto"/>
        <w:tabs>
          <w:tab w:val="left" w:pos="394"/>
        </w:tabs>
        <w:spacing w:before="0" w:after="0" w:line="293" w:lineRule="exact"/>
        <w:ind w:left="20" w:right="20" w:firstLine="0"/>
        <w:jc w:val="both"/>
      </w:pPr>
      <w:r>
        <w:t>Примером популяции являе</w:t>
      </w:r>
      <w:r>
        <w:t>тся совокупность особей: А) лося, населяющего часть леса площадью 10 га; Б) кавказского тура, населяющего склоны и долины Кавказа; В) серой вороны, распространённой на территории Евразии; Г) ряски, населяющей пруды и озёра Среднерусской возвышенности.</w:t>
      </w:r>
    </w:p>
    <w:p w:rsidR="006F42A6" w:rsidRDefault="00617EFB">
      <w:pPr>
        <w:pStyle w:val="4"/>
        <w:numPr>
          <w:ilvl w:val="0"/>
          <w:numId w:val="7"/>
        </w:numPr>
        <w:shd w:val="clear" w:color="auto" w:fill="auto"/>
        <w:tabs>
          <w:tab w:val="left" w:pos="418"/>
        </w:tabs>
        <w:spacing w:before="0" w:after="0" w:line="293" w:lineRule="exact"/>
        <w:ind w:left="20" w:right="20" w:firstLine="0"/>
        <w:jc w:val="both"/>
      </w:pPr>
      <w:r>
        <w:t>Стру</w:t>
      </w:r>
      <w:r>
        <w:t>ктуру популяции характеризует: А) особенность физиологии отдельных особей; Б) окраска особей разных возрастов; В) способность к вегетативному размножению; Г) распределение особей по территории.</w:t>
      </w:r>
    </w:p>
    <w:p w:rsidR="006F42A6" w:rsidRDefault="00617EFB">
      <w:pPr>
        <w:pStyle w:val="4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230" w:lineRule="exact"/>
        <w:ind w:left="20" w:firstLine="0"/>
        <w:jc w:val="both"/>
      </w:pPr>
      <w:r>
        <w:t>Какая из приведенных цепей питания правильная:</w:t>
      </w:r>
    </w:p>
    <w:p w:rsidR="006F42A6" w:rsidRDefault="00617EFB">
      <w:pPr>
        <w:pStyle w:val="4"/>
        <w:numPr>
          <w:ilvl w:val="0"/>
          <w:numId w:val="8"/>
        </w:numPr>
        <w:shd w:val="clear" w:color="auto" w:fill="auto"/>
        <w:spacing w:before="0" w:after="0" w:line="274" w:lineRule="exact"/>
        <w:ind w:left="20" w:firstLine="0"/>
        <w:jc w:val="both"/>
      </w:pPr>
      <w:r>
        <w:t>Кузнечики—&gt;</w:t>
      </w:r>
      <w:r>
        <w:t>ящерицы—&gt;трава—&gt;ястреб—»заяц;</w:t>
      </w:r>
    </w:p>
    <w:p w:rsidR="006F42A6" w:rsidRDefault="003952AA">
      <w:pPr>
        <w:pStyle w:val="4"/>
        <w:shd w:val="clear" w:color="auto" w:fill="auto"/>
        <w:spacing w:before="0" w:after="0" w:line="274" w:lineRule="exact"/>
        <w:ind w:left="20" w:firstLine="0"/>
        <w:jc w:val="both"/>
      </w:pPr>
      <w:r>
        <w:t>Б) Трава—»лисицы—</w:t>
      </w:r>
      <w:r w:rsidR="00617EFB">
        <w:t>мыши—&gt;совы—&gt;зайцы;</w:t>
      </w:r>
    </w:p>
    <w:p w:rsidR="006F42A6" w:rsidRDefault="00617EFB">
      <w:pPr>
        <w:pStyle w:val="80"/>
        <w:numPr>
          <w:ilvl w:val="0"/>
          <w:numId w:val="8"/>
        </w:numPr>
        <w:shd w:val="clear" w:color="auto" w:fill="auto"/>
        <w:tabs>
          <w:tab w:val="left" w:pos="1628"/>
        </w:tabs>
        <w:ind w:left="20"/>
      </w:pPr>
      <w:r>
        <w:t>Водоросли—&gt;</w:t>
      </w:r>
      <w:r>
        <w:tab/>
        <w:t>дафнии—^мальки рыб—юкунь—«-чайки.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firstLine="0"/>
        <w:jc w:val="both"/>
      </w:pPr>
      <w:r>
        <w:t>Г) мышь - трухлявый пень - опенок - змея - ястреб;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right="20" w:firstLine="0"/>
        <w:jc w:val="both"/>
      </w:pPr>
      <w:r>
        <w:t>23 .Число особей одного вида, приходящихся на единицу пространства, называют: А) численност</w:t>
      </w:r>
      <w:r>
        <w:t>ь популяции; Б) плотность популяций; В)население; г)ареалом</w:t>
      </w:r>
    </w:p>
    <w:p w:rsidR="006F42A6" w:rsidRDefault="00617EFB">
      <w:pPr>
        <w:pStyle w:val="4"/>
        <w:numPr>
          <w:ilvl w:val="0"/>
          <w:numId w:val="9"/>
        </w:numPr>
        <w:shd w:val="clear" w:color="auto" w:fill="auto"/>
        <w:tabs>
          <w:tab w:val="left" w:pos="327"/>
        </w:tabs>
        <w:spacing w:before="0" w:after="0" w:line="274" w:lineRule="exact"/>
        <w:ind w:left="20" w:right="20" w:firstLine="0"/>
        <w:jc w:val="both"/>
      </w:pPr>
      <w:r>
        <w:t>Относительно однородное по абиотическим условиям пространство, занятое биоценозом, называют: А) биотой, Б) биотопом; В) экосистемой, г)среда жизни</w:t>
      </w:r>
    </w:p>
    <w:p w:rsidR="006F42A6" w:rsidRDefault="00617EFB">
      <w:pPr>
        <w:pStyle w:val="4"/>
        <w:numPr>
          <w:ilvl w:val="0"/>
          <w:numId w:val="9"/>
        </w:numPr>
        <w:shd w:val="clear" w:color="auto" w:fill="auto"/>
        <w:tabs>
          <w:tab w:val="left" w:pos="510"/>
        </w:tabs>
        <w:spacing w:before="0" w:after="0" w:line="274" w:lineRule="exact"/>
        <w:ind w:left="20" w:right="20" w:firstLine="0"/>
        <w:jc w:val="both"/>
      </w:pPr>
      <w:r>
        <w:t xml:space="preserve">Доминантами сообщества называют виды: </w:t>
      </w:r>
      <w:r>
        <w:t>а)характерные только для данного биоценоза, б)преобладающие по численности, в)сохраняющиеся при смене биоценозов, г)сильно влияющие на среду обитания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right="20" w:firstLine="0"/>
        <w:jc w:val="both"/>
      </w:pPr>
      <w:r>
        <w:t>Климатоп, эдафотоп и гидротоп в совокупности составляют: а)биотоп; б)экотоп; в)биоценоз; г) биогеоценоз.</w:t>
      </w:r>
    </w:p>
    <w:p w:rsidR="006F42A6" w:rsidRDefault="00617EFB">
      <w:pPr>
        <w:pStyle w:val="4"/>
        <w:numPr>
          <w:ilvl w:val="0"/>
          <w:numId w:val="10"/>
        </w:numPr>
        <w:shd w:val="clear" w:color="auto" w:fill="auto"/>
        <w:tabs>
          <w:tab w:val="left" w:pos="1806"/>
        </w:tabs>
        <w:spacing w:before="0" w:after="0" w:line="274" w:lineRule="exact"/>
        <w:ind w:left="20" w:right="20" w:firstLine="0"/>
        <w:jc w:val="both"/>
      </w:pPr>
      <w:r>
        <w:t>Т</w:t>
      </w:r>
      <w:r>
        <w:t>рофические</w:t>
      </w:r>
      <w:r>
        <w:tab/>
        <w:t>отношения между особями разных видов в биоценозе возникают тогда, когда: а)один вид использует другой в качестве строительного материала для своих жилищ, гнезд, убежищ и т.д.; б)орпшязм одного вида способствует распространению дру</w:t>
      </w:r>
      <w:r>
        <w:softHyphen/>
        <w:t>гого; в)один в</w:t>
      </w:r>
      <w:r>
        <w:t>ид питается другим, останками особей этого вида или продуктами их жизнедеятельности; г)один вид создает условия для существования другого вида.</w:t>
      </w:r>
    </w:p>
    <w:p w:rsidR="006F42A6" w:rsidRDefault="00617EFB">
      <w:pPr>
        <w:pStyle w:val="4"/>
        <w:numPr>
          <w:ilvl w:val="0"/>
          <w:numId w:val="10"/>
        </w:numPr>
        <w:shd w:val="clear" w:color="auto" w:fill="auto"/>
        <w:tabs>
          <w:tab w:val="left" w:pos="1671"/>
        </w:tabs>
        <w:spacing w:before="0" w:after="0" w:line="274" w:lineRule="exact"/>
        <w:ind w:left="20" w:right="20" w:firstLine="0"/>
        <w:jc w:val="both"/>
      </w:pPr>
      <w:r>
        <w:t>Топические</w:t>
      </w:r>
      <w:r>
        <w:tab/>
        <w:t>отношения между особями разных видов в биоценозе возникают тогда, когда: а)один вид использует другой</w:t>
      </w:r>
      <w:r>
        <w:t xml:space="preserve"> я качестве строительного материала для своих жилищ, гнезд, убежищ и т.д.; б)организ&amp; одного вида способствует распространению дру</w:t>
      </w:r>
      <w:r>
        <w:softHyphen/>
        <w:t>гого вида; в)один вид питается другим, ос танками особей этого вида или продуктами их жизнедеятельности; г)один вид создает у</w:t>
      </w:r>
      <w:r>
        <w:t>словия для существования другого вида,</w:t>
      </w:r>
    </w:p>
    <w:p w:rsidR="006F42A6" w:rsidRDefault="00617EFB">
      <w:pPr>
        <w:pStyle w:val="4"/>
        <w:numPr>
          <w:ilvl w:val="0"/>
          <w:numId w:val="10"/>
        </w:numPr>
        <w:shd w:val="clear" w:color="auto" w:fill="auto"/>
        <w:tabs>
          <w:tab w:val="left" w:pos="1700"/>
        </w:tabs>
        <w:spacing w:before="0" w:after="0" w:line="274" w:lineRule="exact"/>
        <w:ind w:left="20" w:right="20" w:firstLine="0"/>
        <w:jc w:val="both"/>
      </w:pPr>
      <w:r>
        <w:t>Форические</w:t>
      </w:r>
      <w:r>
        <w:tab/>
        <w:t xml:space="preserve">отношения между особям лазных видов в биоценозе возникают тогда, когда: а)один вид использует другой в </w:t>
      </w:r>
      <w:r>
        <w:rPr>
          <w:lang w:val="en-US"/>
        </w:rPr>
        <w:t>i</w:t>
      </w:r>
      <w:r w:rsidRPr="003952AA">
        <w:t xml:space="preserve"> </w:t>
      </w:r>
      <w:r>
        <w:t xml:space="preserve">пестве строительного материала для своих жилищ, гнезд, убежищ и т.д.; б)организм од* </w:t>
      </w:r>
      <w:r>
        <w:rPr>
          <w:rStyle w:val="Arial105pt-1pt"/>
        </w:rPr>
        <w:t>жо</w:t>
      </w:r>
      <w:r>
        <w:t xml:space="preserve"> вида способст</w:t>
      </w:r>
      <w:r>
        <w:t>вует распространению дру</w:t>
      </w:r>
      <w:r>
        <w:softHyphen/>
        <w:t>гого вида; в)один вид питается другим, остаик ши особей этого вида или продуктами их жизнедеятельности; г)один вид создает условия для существования другого вида.</w:t>
      </w:r>
    </w:p>
    <w:p w:rsidR="006F42A6" w:rsidRDefault="00617EFB">
      <w:pPr>
        <w:pStyle w:val="4"/>
        <w:numPr>
          <w:ilvl w:val="0"/>
          <w:numId w:val="10"/>
        </w:numPr>
        <w:shd w:val="clear" w:color="auto" w:fill="auto"/>
        <w:tabs>
          <w:tab w:val="left" w:pos="1796"/>
        </w:tabs>
        <w:spacing w:before="0" w:after="0" w:line="274" w:lineRule="exact"/>
        <w:ind w:left="20" w:right="20" w:firstLine="0"/>
        <w:jc w:val="both"/>
      </w:pPr>
      <w:r>
        <w:t>Фабрические</w:t>
      </w:r>
      <w:r>
        <w:tab/>
        <w:t xml:space="preserve">отношения между особями разных видов в биоценозе </w:t>
      </w:r>
      <w:r>
        <w:t>возникают тогда, когда: а)один вид использует другой в качестве строительного материала для своих жилищ, гнезд, убежищ и т.д.; б)организм одного вида способствует распространению дру</w:t>
      </w:r>
      <w:r>
        <w:softHyphen/>
        <w:t>гого вида; в)один вид питается другим, останками особей этого вида или пр</w:t>
      </w:r>
      <w:r>
        <w:t>одуктами их жизнедеятельности; г)один вид создает условия для существования другого вида.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right="20" w:firstLine="0"/>
        <w:jc w:val="left"/>
      </w:pPr>
      <w:r>
        <w:t>3 0)Строительство воронами гнезд на тополях является в биоценозе примером отношений между видами: а)трофических; б) фабрических; в)форических; г)топических. 31)Перено</w:t>
      </w:r>
      <w:r>
        <w:t>с шмелями пыльцы с цветка на цветок во время цветения клевера является в биоценозе примером отношений между видами: а)форяческих; б)фабрических;</w:t>
      </w:r>
    </w:p>
    <w:p w:rsidR="006F42A6" w:rsidRDefault="00617EFB">
      <w:pPr>
        <w:pStyle w:val="4"/>
        <w:shd w:val="clear" w:color="auto" w:fill="auto"/>
        <w:tabs>
          <w:tab w:val="left" w:pos="2156"/>
        </w:tabs>
        <w:spacing w:before="0" w:after="0" w:line="274" w:lineRule="exact"/>
        <w:ind w:left="20" w:firstLine="0"/>
        <w:jc w:val="both"/>
      </w:pPr>
      <w:r>
        <w:t>в)трофических; г)топических.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466"/>
        </w:tabs>
        <w:spacing w:before="0" w:after="0" w:line="274" w:lineRule="exact"/>
        <w:ind w:left="20" w:right="20" w:firstLine="0"/>
        <w:jc w:val="both"/>
      </w:pPr>
      <w:r>
        <w:t>Популяцию характеризуют следующие свойства: а) рождаемость, смертность; б) площадь</w:t>
      </w:r>
      <w:r>
        <w:t xml:space="preserve"> территории; в) распределение в пространстве; г)среда обитания, условия жизни.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1935"/>
        </w:tabs>
        <w:spacing w:before="0" w:after="0" w:line="274" w:lineRule="exact"/>
        <w:ind w:left="20" w:right="120" w:firstLine="0"/>
        <w:jc w:val="left"/>
      </w:pPr>
      <w:r>
        <w:t>Доминантные</w:t>
      </w:r>
      <w:r>
        <w:tab/>
        <w:t xml:space="preserve">виды, которые своей жизнедеятельностью в наибольшей степени создают среду и условия для всего биоценоза, называются: а)патиентами; б)г- </w:t>
      </w:r>
      <w:r>
        <w:lastRenderedPageBreak/>
        <w:t xml:space="preserve">стратегами; в)викарирующими; </w:t>
      </w:r>
      <w:r>
        <w:t>г)эдификаторами.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649"/>
        </w:tabs>
        <w:spacing w:before="0" w:after="0" w:line="274" w:lineRule="exact"/>
        <w:ind w:left="20" w:right="120" w:firstLine="0"/>
        <w:jc w:val="left"/>
      </w:pPr>
      <w:r>
        <w:t>Выражением вертикальной структуры биоценоза является: а)ярусность; б)мозаичность; в)наличие микрогруппировок; г)все ответы верны.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442"/>
        </w:tabs>
        <w:spacing w:before="0" w:after="0" w:line="274" w:lineRule="exact"/>
        <w:ind w:left="20" w:right="120" w:firstLine="0"/>
        <w:jc w:val="both"/>
      </w:pPr>
      <w:r>
        <w:t xml:space="preserve">Выберите правильное распределение растений, начиная с верхнего яруса, в лесах Беларуси: а)калина -»осина —&gt; </w:t>
      </w:r>
      <w:r>
        <w:t>мхи —&gt; черника —»лещина -»лишайники; б)береза -4 копытень европейский —» осина —» брусника —&gt; мхи -» крапива; в)дуб —&gt; рябина —&gt; лещина -&gt; черника, мхи; г) черемуха -» дуб —» лещина —&gt; лишайники -&gt; крапива -» мхи.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433"/>
        </w:tabs>
        <w:spacing w:before="0" w:after="0" w:line="274" w:lineRule="exact"/>
        <w:ind w:left="20" w:firstLine="0"/>
        <w:jc w:val="left"/>
      </w:pPr>
      <w:r>
        <w:t>Консументами 2-го порядка в экосистемах яв</w:t>
      </w:r>
      <w:r>
        <w:t>ляются: а)все плотоядные животные;</w:t>
      </w:r>
    </w:p>
    <w:p w:rsidR="006F42A6" w:rsidRDefault="00617EFB">
      <w:pPr>
        <w:pStyle w:val="4"/>
        <w:shd w:val="clear" w:color="auto" w:fill="auto"/>
        <w:tabs>
          <w:tab w:val="left" w:pos="1086"/>
        </w:tabs>
        <w:spacing w:before="0" w:after="0" w:line="274" w:lineRule="exact"/>
        <w:ind w:left="20" w:right="120" w:firstLine="0"/>
        <w:jc w:val="left"/>
      </w:pPr>
      <w:r>
        <w:t>б)грибы;</w:t>
      </w:r>
      <w:r>
        <w:tab/>
        <w:t>в)сапротрофные бактерии; г)бесхлорофильные растения-паразиты, грибы и микроорганизмы.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495"/>
        </w:tabs>
        <w:spacing w:before="0" w:after="0" w:line="274" w:lineRule="exact"/>
        <w:ind w:left="20" w:right="120" w:firstLine="0"/>
        <w:jc w:val="left"/>
      </w:pPr>
      <w:r>
        <w:t>Пищевая цепь, начинающаяся с автотрофных фотосинтезирующих организмов, называется: а) пастбищной, б) детритой, в) цепью выедан</w:t>
      </w:r>
      <w:r>
        <w:t>ия, г)цепью разложения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1330"/>
        </w:tabs>
        <w:spacing w:before="0" w:after="0" w:line="274" w:lineRule="exact"/>
        <w:ind w:left="20" w:right="120" w:firstLine="0"/>
        <w:jc w:val="both"/>
      </w:pPr>
      <w:r>
        <w:t>Пищевая</w:t>
      </w:r>
      <w:r>
        <w:tab/>
        <w:t>цепь, начинающаяся с растительных или животных остатков, экскрементов, называется: а) цепью выедания, б)цепью разложения, в)пастбищной, г) детритной, д) экологической</w:t>
      </w:r>
    </w:p>
    <w:p w:rsidR="006F42A6" w:rsidRDefault="00617EFB">
      <w:pPr>
        <w:pStyle w:val="4"/>
        <w:numPr>
          <w:ilvl w:val="0"/>
          <w:numId w:val="11"/>
        </w:numPr>
        <w:shd w:val="clear" w:color="auto" w:fill="auto"/>
        <w:tabs>
          <w:tab w:val="left" w:pos="380"/>
        </w:tabs>
        <w:spacing w:before="0" w:after="0" w:line="274" w:lineRule="exact"/>
        <w:ind w:left="20" w:firstLine="0"/>
        <w:jc w:val="left"/>
      </w:pPr>
      <w:r>
        <w:t xml:space="preserve">Различают способ построения экологической пирамиды по </w:t>
      </w:r>
      <w:r>
        <w:t>а)численности; б)биомассе;</w:t>
      </w:r>
    </w:p>
    <w:p w:rsidR="006F42A6" w:rsidRDefault="00617EFB">
      <w:pPr>
        <w:pStyle w:val="4"/>
        <w:shd w:val="clear" w:color="auto" w:fill="auto"/>
        <w:tabs>
          <w:tab w:val="left" w:pos="1090"/>
        </w:tabs>
        <w:spacing w:before="0" w:after="0" w:line="274" w:lineRule="exact"/>
        <w:ind w:left="20" w:firstLine="0"/>
        <w:jc w:val="left"/>
      </w:pPr>
      <w:r>
        <w:t>в)энергии</w:t>
      </w:r>
      <w:r>
        <w:tab/>
        <w:t>потребленной пищи, или рациону; г)все ответы верны.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right="120" w:firstLine="0"/>
        <w:jc w:val="both"/>
      </w:pPr>
      <w:r>
        <w:t xml:space="preserve">40)Биологический круговорот в экосистеме осуществляется благодаря: а)деятельности редуцентов; б)тесному взаимодействию продуцентов и редуцентов; в)деятельности </w:t>
      </w:r>
      <w:r>
        <w:t>консументов; г)тесному взаимодействию продуцентов, консументов и редуцентов.</w:t>
      </w:r>
    </w:p>
    <w:p w:rsidR="006F42A6" w:rsidRDefault="00617EFB">
      <w:pPr>
        <w:pStyle w:val="4"/>
        <w:numPr>
          <w:ilvl w:val="0"/>
          <w:numId w:val="2"/>
        </w:numPr>
        <w:shd w:val="clear" w:color="auto" w:fill="auto"/>
        <w:tabs>
          <w:tab w:val="left" w:pos="644"/>
        </w:tabs>
        <w:spacing w:before="0" w:after="0" w:line="274" w:lineRule="exact"/>
        <w:ind w:left="20" w:right="120" w:firstLine="0"/>
        <w:jc w:val="left"/>
      </w:pPr>
      <w:r>
        <w:t>Наибольшее число видов характерно для экосистемы: а) березовой рощи; б) экваториального леса; в) дубравы; г) тайги.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right="120" w:firstLine="0"/>
        <w:jc w:val="both"/>
      </w:pPr>
      <w:r>
        <w:t>42 Ярусное строение фитоценоза: а) дает растениям возможность б</w:t>
      </w:r>
      <w:r>
        <w:t>олее полно использовать ресурсы среды; б) не имеет никакого значения для растений; в) связано с ярусным распределением животных в сообществе; г) приводит к уменьшению видового разнообразия.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20" w:right="120" w:firstLine="0"/>
        <w:jc w:val="both"/>
      </w:pPr>
      <w:r>
        <w:t xml:space="preserve">43.Определите правильно составленную пищевую цепь:а) ястреб </w:t>
      </w:r>
      <w:r>
        <w:rPr>
          <w:rStyle w:val="Arial105pt-1pt"/>
        </w:rPr>
        <w:t>—</w:t>
      </w:r>
      <w:r>
        <w:t>др</w:t>
      </w:r>
      <w:r>
        <w:t xml:space="preserve">озд —» гусеница —» крапива; б) крапива </w:t>
      </w:r>
      <w:r>
        <w:rPr>
          <w:rStyle w:val="Arial105pt-1pt"/>
        </w:rPr>
        <w:t>—</w:t>
      </w:r>
      <w:r>
        <w:t>дрозд —&gt; гусеница —&gt; я</w:t>
      </w:r>
      <w:r w:rsidR="003952AA">
        <w:t>стреб; в) гусеница —&gt; крапива —дрозд — ястреб; г) крапива —</w:t>
      </w:r>
      <w:r>
        <w:t xml:space="preserve">гусеница </w:t>
      </w:r>
      <w:r>
        <w:rPr>
          <w:rStyle w:val="Arial105pt-1pt"/>
        </w:rPr>
        <w:t>—*</w:t>
      </w:r>
      <w:r>
        <w:t xml:space="preserve"> дрозд —&gt; ястреб.</w:t>
      </w:r>
    </w:p>
    <w:p w:rsidR="006F42A6" w:rsidRDefault="00617EFB">
      <w:pPr>
        <w:pStyle w:val="4"/>
        <w:numPr>
          <w:ilvl w:val="0"/>
          <w:numId w:val="12"/>
        </w:numPr>
        <w:shd w:val="clear" w:color="auto" w:fill="auto"/>
        <w:tabs>
          <w:tab w:val="left" w:pos="476"/>
        </w:tabs>
        <w:spacing w:before="0" w:after="0" w:line="274" w:lineRule="exact"/>
        <w:ind w:left="20" w:right="120" w:firstLine="0"/>
        <w:jc w:val="left"/>
      </w:pPr>
      <w:r>
        <w:t xml:space="preserve">Согласно правилу пирамиды чисел общее число особей, участвующих в цепях питания, с каждым звеном: </w:t>
      </w:r>
      <w:r>
        <w:t>а) уменьшается; б) увеличивается; в) остается неизменным;</w:t>
      </w:r>
    </w:p>
    <w:p w:rsidR="006F42A6" w:rsidRDefault="00617EFB">
      <w:pPr>
        <w:pStyle w:val="4"/>
        <w:numPr>
          <w:ilvl w:val="0"/>
          <w:numId w:val="12"/>
        </w:numPr>
        <w:shd w:val="clear" w:color="auto" w:fill="auto"/>
        <w:tabs>
          <w:tab w:val="left" w:pos="500"/>
        </w:tabs>
        <w:spacing w:before="0" w:after="0" w:line="274" w:lineRule="exact"/>
        <w:ind w:left="20" w:right="120" w:firstLine="0"/>
        <w:jc w:val="both"/>
      </w:pPr>
      <w:r>
        <w:t>Ряд организмов, в котором от предшествующего организма к последующему происходит передача вещества, называют: а) экологической пирамидой массы; б) экологической пирамидой энергии; в) цепью питания;</w:t>
      </w:r>
    </w:p>
    <w:p w:rsidR="006F42A6" w:rsidRDefault="00617EFB">
      <w:pPr>
        <w:pStyle w:val="4"/>
        <w:shd w:val="clear" w:color="auto" w:fill="auto"/>
        <w:tabs>
          <w:tab w:val="left" w:pos="260"/>
        </w:tabs>
        <w:spacing w:before="0" w:after="0" w:line="274" w:lineRule="exact"/>
        <w:ind w:left="20" w:firstLine="0"/>
        <w:jc w:val="left"/>
      </w:pPr>
      <w:r>
        <w:t>г)</w:t>
      </w:r>
      <w:r>
        <w:tab/>
        <w:t>саморегуляцией.</w:t>
      </w:r>
    </w:p>
    <w:p w:rsidR="006F42A6" w:rsidRDefault="00617EFB">
      <w:pPr>
        <w:pStyle w:val="4"/>
        <w:numPr>
          <w:ilvl w:val="0"/>
          <w:numId w:val="12"/>
        </w:numPr>
        <w:shd w:val="clear" w:color="auto" w:fill="auto"/>
        <w:tabs>
          <w:tab w:val="left" w:pos="404"/>
        </w:tabs>
        <w:spacing w:before="0" w:after="0" w:line="274" w:lineRule="exact"/>
        <w:ind w:left="20" w:right="120" w:firstLine="0"/>
        <w:jc w:val="left"/>
      </w:pPr>
      <w:r>
        <w:t>Первоначальным источником веществ и энергии в большинстве экосистем являются: а) бактерии; б) грибы; в) животные; г) растения.</w:t>
      </w:r>
    </w:p>
    <w:p w:rsidR="006F42A6" w:rsidRDefault="00617EFB">
      <w:pPr>
        <w:pStyle w:val="4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0" w:line="274" w:lineRule="exact"/>
        <w:ind w:left="20" w:right="120" w:firstLine="0"/>
        <w:jc w:val="both"/>
      </w:pPr>
      <w:r>
        <w:t>Для каждого следующего уровня пищевой цепи: а) биомасса организмов значительно больше, чем для предыдущего; б)</w:t>
      </w:r>
      <w:r>
        <w:t xml:space="preserve"> биомасса организмов сравнима с биомассой предыдущего уровня; в) сумма биомасс организмов двух следующих уровней равна биомассе предыдущего; г) биомасса организмов обычно меньше, чем для предыдущего.</w:t>
      </w:r>
    </w:p>
    <w:p w:rsidR="006F42A6" w:rsidRDefault="00617EF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5"/>
        <w:ind w:left="120"/>
      </w:pPr>
      <w:bookmarkStart w:id="1" w:name="bookmark1"/>
      <w:r>
        <w:t>уровень:</w:t>
      </w:r>
      <w:bookmarkEnd w:id="1"/>
    </w:p>
    <w:p w:rsidR="006F42A6" w:rsidRDefault="00617EFB">
      <w:pPr>
        <w:pStyle w:val="a6"/>
        <w:framePr w:w="8832" w:wrap="notBeside" w:vAnchor="text" w:hAnchor="text" w:xAlign="center" w:y="1"/>
        <w:shd w:val="clear" w:color="auto" w:fill="auto"/>
      </w:pPr>
      <w:r>
        <w:t>1.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998"/>
        <w:gridCol w:w="662"/>
        <w:gridCol w:w="3643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7"/>
              </w:rPr>
              <w:t xml:space="preserve">Уровень </w:t>
            </w:r>
            <w:r>
              <w:rPr>
                <w:rStyle w:val="a7"/>
              </w:rPr>
              <w:t>организации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a7"/>
              </w:rPr>
              <w:t>Науки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Arial12pt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Биосферный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Ботаника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Организменный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Зоология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Биогеоценотический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Экология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Клеточный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Цитология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Популяционно-видовой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40" w:lineRule="exact"/>
              <w:ind w:left="100" w:firstLine="0"/>
              <w:jc w:val="left"/>
            </w:pPr>
            <w:r>
              <w:rPr>
                <w:rStyle w:val="Arial12pt"/>
              </w:rPr>
              <w:t>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Анатомия</w:t>
            </w:r>
          </w:p>
        </w:tc>
      </w:tr>
    </w:tbl>
    <w:p w:rsidR="006F42A6" w:rsidRDefault="006F42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4018"/>
        <w:gridCol w:w="662"/>
        <w:gridCol w:w="3662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4"/>
              </w:rPr>
              <w:lastRenderedPageBreak/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Органотканевый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Биологическая химия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Биоценотический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Ж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Физиология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Молекулярный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Г истология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Молекулярная биология</w:t>
            </w:r>
          </w:p>
        </w:tc>
      </w:tr>
    </w:tbl>
    <w:p w:rsidR="006F42A6" w:rsidRDefault="006F42A6">
      <w:pPr>
        <w:spacing w:line="240" w:lineRule="exact"/>
        <w:rPr>
          <w:sz w:val="2"/>
          <w:szCs w:val="2"/>
        </w:rPr>
      </w:pPr>
    </w:p>
    <w:p w:rsidR="006F42A6" w:rsidRDefault="00617EFB">
      <w:pPr>
        <w:pStyle w:val="a6"/>
        <w:framePr w:w="8875" w:wrap="notBeside" w:vAnchor="text" w:hAnchor="text" w:xAlign="center" w:y="1"/>
        <w:shd w:val="clear" w:color="auto" w:fill="auto"/>
        <w:spacing w:line="230" w:lineRule="exact"/>
      </w:pPr>
      <w:r>
        <w:t>2.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842"/>
        <w:gridCol w:w="432"/>
        <w:gridCol w:w="5074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7"/>
              </w:rPr>
              <w:t>Абиотические факторы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7"/>
              </w:rPr>
              <w:t>Определения и названия факторов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Климатические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14pt"/>
              </w:rPr>
              <w:t>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Физические и химические свойства почвы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Эдафические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Физические явления природы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Орографические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both"/>
            </w:pPr>
            <w:r>
              <w:rPr>
                <w:rStyle w:val="24"/>
              </w:rPr>
              <w:t xml:space="preserve">Факторы, </w:t>
            </w:r>
            <w:r>
              <w:rPr>
                <w:rStyle w:val="24"/>
              </w:rPr>
              <w:t>формирующие климат в данной среде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Физические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4"/>
              </w:rPr>
              <w:t>Особенности характера и специфика рельефа местности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Arial12pt0"/>
              </w:rPr>
              <w:t>Д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Высота местности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Gungsuh12pt"/>
              </w:rPr>
              <w:t>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Свет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Ж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Кислотность почвы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14pt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Влажность воздуха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14pt"/>
              </w:rPr>
              <w:t>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Экспозиция местности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14pt"/>
              </w:rPr>
              <w:t>к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Влажность почвы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Gungsuh12pt"/>
              </w:rPr>
              <w:t>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Гравитация</w:t>
            </w:r>
          </w:p>
        </w:tc>
      </w:tr>
    </w:tbl>
    <w:p w:rsidR="006F42A6" w:rsidRDefault="006F42A6">
      <w:pPr>
        <w:rPr>
          <w:sz w:val="2"/>
          <w:szCs w:val="2"/>
        </w:rPr>
      </w:pPr>
    </w:p>
    <w:p w:rsidR="006F42A6" w:rsidRDefault="00617EFB">
      <w:pPr>
        <w:pStyle w:val="a6"/>
        <w:framePr w:w="8875" w:wrap="notBeside" w:vAnchor="text" w:hAnchor="text" w:xAlign="center" w:y="1"/>
        <w:shd w:val="clear" w:color="auto" w:fill="auto"/>
        <w:spacing w:line="230" w:lineRule="exact"/>
      </w:pPr>
      <w:r>
        <w:t xml:space="preserve">3. </w:t>
      </w:r>
      <w:r>
        <w:t>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842"/>
        <w:gridCol w:w="427"/>
        <w:gridCol w:w="5078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7"/>
              </w:rPr>
              <w:t>Экологические группы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7"/>
              </w:rPr>
              <w:t>Адаптации и примеры растений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Светолюбивые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00" w:firstLine="0"/>
              <w:jc w:val="left"/>
            </w:pPr>
            <w:r>
              <w:rPr>
                <w:rStyle w:val="14pt"/>
              </w:rPr>
              <w:t>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Кислица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14pt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Тенелюбивые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Очиток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 xml:space="preserve">Т </w:t>
            </w:r>
            <w:r w:rsidR="003952AA">
              <w:rPr>
                <w:rStyle w:val="24"/>
              </w:rPr>
              <w:t>теневыносливые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Злак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Сосна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300" w:lineRule="exact"/>
              <w:ind w:left="100" w:firstLine="0"/>
              <w:jc w:val="left"/>
            </w:pPr>
            <w:r>
              <w:rPr>
                <w:rStyle w:val="15pt"/>
              </w:rPr>
              <w:t>д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Растения лесных опушек, лугов, степей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00" w:firstLine="0"/>
              <w:jc w:val="left"/>
            </w:pPr>
            <w:r>
              <w:rPr>
                <w:rStyle w:val="14pt"/>
              </w:rPr>
              <w:t>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Характерна листовая мозаика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Ж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Листовые пластинки толстые и светлые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300" w:lineRule="exact"/>
              <w:ind w:left="120" w:firstLine="0"/>
              <w:jc w:val="left"/>
            </w:pPr>
            <w:r>
              <w:rPr>
                <w:rStyle w:val="15pt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300" w:lineRule="exact"/>
              <w:ind w:left="100" w:firstLine="0"/>
              <w:jc w:val="left"/>
            </w:pPr>
            <w:r>
              <w:rPr>
                <w:rStyle w:val="15pt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Листовые пластинки опушенные, блестящие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00" w:firstLine="0"/>
              <w:jc w:val="left"/>
            </w:pPr>
            <w:r>
              <w:rPr>
                <w:rStyle w:val="14pt"/>
              </w:rPr>
              <w:t>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4"/>
              </w:rPr>
              <w:t>Листовые пластинки ориентированы вертикально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00" w:firstLine="0"/>
              <w:jc w:val="left"/>
            </w:pPr>
            <w:r>
              <w:rPr>
                <w:rStyle w:val="14pt"/>
              </w:rPr>
              <w:t>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4"/>
              </w:rPr>
              <w:t>Особенно хорошо развита столбчатая паренхима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80" w:lineRule="exact"/>
              <w:ind w:left="100" w:firstLine="0"/>
              <w:jc w:val="left"/>
            </w:pPr>
            <w:r>
              <w:rPr>
                <w:rStyle w:val="14pt"/>
              </w:rPr>
              <w:t>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4"/>
              </w:rPr>
              <w:t>Стебли травянистых форм тонкие с длинными междоузлиями</w:t>
            </w:r>
          </w:p>
        </w:tc>
      </w:tr>
    </w:tbl>
    <w:p w:rsidR="006F42A6" w:rsidRDefault="006F42A6">
      <w:pPr>
        <w:spacing w:line="240" w:lineRule="exact"/>
        <w:rPr>
          <w:sz w:val="2"/>
          <w:szCs w:val="2"/>
        </w:rPr>
      </w:pPr>
    </w:p>
    <w:p w:rsidR="006F42A6" w:rsidRDefault="00617EFB">
      <w:pPr>
        <w:pStyle w:val="a6"/>
        <w:framePr w:w="8866" w:wrap="notBeside" w:vAnchor="text" w:hAnchor="text" w:xAlign="center" w:y="1"/>
        <w:shd w:val="clear" w:color="auto" w:fill="auto"/>
        <w:spacing w:line="230" w:lineRule="exact"/>
      </w:pPr>
      <w:r>
        <w:t xml:space="preserve">4. </w:t>
      </w:r>
      <w:r>
        <w:t>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837"/>
        <w:gridCol w:w="432"/>
        <w:gridCol w:w="5064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7"/>
              </w:rPr>
              <w:t>Типы адаптаций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7"/>
              </w:rPr>
              <w:t>Примеры адаптаций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300" w:lineRule="exact"/>
              <w:ind w:left="140" w:firstLine="0"/>
              <w:jc w:val="left"/>
            </w:pPr>
            <w:r>
              <w:rPr>
                <w:rStyle w:val="15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Биохимические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4"/>
              </w:rPr>
              <w:t>Накопление углеводов в цитоплазме клеток холодостойких растений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Физиологические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>Наличие короткого цикла развития у растений пустынь и степей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Морфологические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 xml:space="preserve">Переход в </w:t>
            </w:r>
            <w:r>
              <w:rPr>
                <w:rStyle w:val="24"/>
              </w:rPr>
              <w:t>состояние анабиоза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rPr>
                <w:rStyle w:val="24"/>
              </w:rPr>
              <w:t>Усиленная транспирация за счет увеличения числа устьиц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300" w:lineRule="exact"/>
              <w:ind w:left="100" w:firstLine="0"/>
              <w:jc w:val="left"/>
            </w:pPr>
            <w:r>
              <w:rPr>
                <w:rStyle w:val="15pt"/>
              </w:rPr>
              <w:t>д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6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4"/>
              </w:rPr>
              <w:t>Увеличение содержания органических кислот, солей, слизи в цитоплазме клеток</w:t>
            </w:r>
          </w:p>
        </w:tc>
      </w:tr>
    </w:tbl>
    <w:p w:rsidR="006F42A6" w:rsidRDefault="006F42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837"/>
        <w:gridCol w:w="427"/>
        <w:gridCol w:w="5050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Е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Видоизменение листовых пластинок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Ж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3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4"/>
              </w:rPr>
              <w:t>Стелющиеся и подушковидные жизненные формы растений</w:t>
            </w:r>
          </w:p>
        </w:tc>
      </w:tr>
    </w:tbl>
    <w:p w:rsidR="006F42A6" w:rsidRDefault="00617EFB">
      <w:pPr>
        <w:pStyle w:val="a6"/>
        <w:framePr w:w="8832" w:wrap="notBeside" w:vAnchor="text" w:hAnchor="text" w:xAlign="center" w:y="1"/>
        <w:shd w:val="clear" w:color="auto" w:fill="auto"/>
        <w:spacing w:line="230" w:lineRule="exact"/>
      </w:pPr>
      <w:r>
        <w:t>5. Установите соответствие</w:t>
      </w:r>
    </w:p>
    <w:p w:rsidR="006F42A6" w:rsidRDefault="006F42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832"/>
        <w:gridCol w:w="427"/>
        <w:gridCol w:w="5054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a7"/>
              </w:rPr>
              <w:t>Экологическая группа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7"/>
              </w:rPr>
              <w:t>Примеры и адаптации растений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Г игрофиты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Тростник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Мезофиты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Полынь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Ксерофиты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Кактус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Корни уходят глубоко в землю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Запасают воду в тканях и органах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4"/>
              </w:rPr>
              <w:t xml:space="preserve">Имеют сухие жесткие </w:t>
            </w:r>
            <w:r>
              <w:rPr>
                <w:rStyle w:val="24"/>
              </w:rPr>
              <w:t>стебли и листья, покрытые толстой кутикулой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00" w:firstLine="0"/>
              <w:jc w:val="left"/>
            </w:pPr>
            <w:r>
              <w:rPr>
                <w:rStyle w:val="24"/>
              </w:rPr>
              <w:t>Ж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4"/>
              </w:rPr>
              <w:t>Имеют адаптивные признаки промежуточного характера</w:t>
            </w:r>
          </w:p>
        </w:tc>
      </w:tr>
    </w:tbl>
    <w:p w:rsidR="006F42A6" w:rsidRDefault="00617EFB">
      <w:pPr>
        <w:pStyle w:val="a6"/>
        <w:framePr w:w="8842" w:wrap="notBeside" w:vAnchor="text" w:hAnchor="text" w:xAlign="center" w:y="1"/>
        <w:shd w:val="clear" w:color="auto" w:fill="auto"/>
        <w:spacing w:line="230" w:lineRule="exact"/>
      </w:pPr>
      <w:r>
        <w:t>6. Установите соответствие</w:t>
      </w:r>
    </w:p>
    <w:p w:rsidR="006F42A6" w:rsidRDefault="006F42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832"/>
        <w:gridCol w:w="427"/>
        <w:gridCol w:w="5054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a7"/>
              </w:rPr>
              <w:t>Экологическая группа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a7"/>
              </w:rPr>
              <w:t>Примеры и адаптации растений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Планктон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Щука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Нектон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Б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Медуза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Бентос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Рак- отшельник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Характерно утяжеление тела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300" w:lineRule="exact"/>
              <w:ind w:left="120" w:firstLine="0"/>
              <w:jc w:val="left"/>
            </w:pPr>
            <w:r>
              <w:rPr>
                <w:rStyle w:val="15pt"/>
              </w:rPr>
              <w:t>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4"/>
              </w:rPr>
              <w:t>Адаптации направлены на увеличение плавучести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Хорошо развита мускулатура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F42A6">
            <w:pPr>
              <w:framePr w:w="88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24"/>
              </w:rPr>
              <w:t>Ж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2A6" w:rsidRDefault="00617EFB">
            <w:pPr>
              <w:pStyle w:val="4"/>
              <w:framePr w:w="884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4"/>
              </w:rPr>
              <w:t>Обтекаемая форма тела</w:t>
            </w:r>
          </w:p>
        </w:tc>
      </w:tr>
    </w:tbl>
    <w:p w:rsidR="006F42A6" w:rsidRDefault="00617EFB">
      <w:pPr>
        <w:pStyle w:val="a6"/>
        <w:framePr w:w="8842" w:wrap="notBeside" w:vAnchor="text" w:hAnchor="text" w:xAlign="center" w:y="1"/>
        <w:shd w:val="clear" w:color="auto" w:fill="auto"/>
        <w:spacing w:line="230" w:lineRule="exact"/>
      </w:pPr>
      <w:r>
        <w:t>Продолжите предложения:</w:t>
      </w:r>
    </w:p>
    <w:p w:rsidR="006F42A6" w:rsidRDefault="006F42A6">
      <w:pPr>
        <w:rPr>
          <w:sz w:val="2"/>
          <w:szCs w:val="2"/>
        </w:rPr>
      </w:pP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56"/>
        </w:tabs>
        <w:spacing w:before="134" w:after="0" w:line="274" w:lineRule="exact"/>
        <w:ind w:left="420" w:right="100"/>
        <w:jc w:val="both"/>
      </w:pPr>
      <w:r>
        <w:t xml:space="preserve">Пороговые точки, соответствующие минимальному и максимальному значениям экологического </w:t>
      </w:r>
      <w:r>
        <w:t>фактора, за пределами которых организм погибает, называются 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4" w:lineRule="exact"/>
        <w:ind w:left="420" w:right="100"/>
        <w:jc w:val="both"/>
      </w:pPr>
      <w:r>
        <w:t>Значения экологического фактора, наиболее благоприятные для организма, называются зоной 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</w:pPr>
      <w:r>
        <w:t>Как называется зона значений экологического фактора, расположенная слева и справа от зоны оптимума</w:t>
      </w:r>
      <w:r>
        <w:t>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4" w:lineRule="exact"/>
        <w:ind w:left="420" w:right="100"/>
        <w:jc w:val="both"/>
      </w:pPr>
      <w:r>
        <w:t>Граничащие с пределами выносливости зоны, в которых наблюдается резкий недостаток или избыток экологического фактора и в которых организмы еще не погибают, но и не растут, называются зонами 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</w:pPr>
      <w:r>
        <w:t>Организмы, для существования которых необходимы строго опре</w:t>
      </w:r>
      <w:r>
        <w:t>деленные, относительно постоянные условия внешней среды, называются....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</w:pPr>
      <w:r>
        <w:t>Как называются организмы, которые могут жить в широком диапазоне изменчивости условий внешней среды?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</w:pPr>
      <w:r>
        <w:t>Способность организмов адаптироваться к тому или иному диапазону изменчивости факто</w:t>
      </w:r>
      <w:r>
        <w:t>ров среды называют....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</w:pPr>
      <w:r>
        <w:t xml:space="preserve">Экологический фактор, величина которого оказывается близкой или выходит за пределы выносливости (выше максимума или ниже минимума), называется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420" w:right="100"/>
        <w:jc w:val="both"/>
      </w:pPr>
      <w:r>
        <w:t>Животные, не способные поддерживать температуру тела в узких границах и получающие те</w:t>
      </w:r>
      <w:r>
        <w:t xml:space="preserve">пло из внешней среды, называются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56"/>
        </w:tabs>
        <w:spacing w:before="0" w:after="0" w:line="274" w:lineRule="exact"/>
        <w:ind w:left="420" w:right="100"/>
        <w:jc w:val="both"/>
      </w:pPr>
      <w:r>
        <w:t>Назовите способ выживания для большинства пойкилотермных животных при наступлении холодов, заключающийся в резком снижении метаболической активности и других процессов жизнедеятельности.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74" w:lineRule="exact"/>
        <w:ind w:left="420" w:right="100"/>
        <w:jc w:val="both"/>
      </w:pPr>
      <w:r>
        <w:t xml:space="preserve">Организмы, способные </w:t>
      </w:r>
      <w:r>
        <w:t>поддерживать температуру своего тела на постоянном уровне вне зависимости от температуры внешней среды за счет тепла, образуемого самим</w:t>
      </w:r>
    </w:p>
    <w:p w:rsidR="006F42A6" w:rsidRDefault="00617EFB">
      <w:pPr>
        <w:pStyle w:val="4"/>
        <w:shd w:val="clear" w:color="auto" w:fill="auto"/>
        <w:spacing w:before="0" w:after="0" w:line="274" w:lineRule="exact"/>
        <w:ind w:left="380" w:firstLine="0"/>
        <w:jc w:val="left"/>
      </w:pPr>
      <w:r>
        <w:t xml:space="preserve">организмом в ходе метаболических процессов, называются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74" w:lineRule="exact"/>
        <w:ind w:left="380" w:right="20" w:hanging="360"/>
        <w:jc w:val="both"/>
      </w:pPr>
      <w:r>
        <w:lastRenderedPageBreak/>
        <w:t>Как называется экологическая группа растений, растущих на от</w:t>
      </w:r>
      <w:r>
        <w:t>крытых, постоянно освещаемых местах?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74" w:lineRule="exact"/>
        <w:ind w:left="380" w:hanging="360"/>
        <w:jc w:val="both"/>
      </w:pPr>
      <w:r>
        <w:t>Назовите экологическую группу растений затененных местообитаний.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56"/>
        </w:tabs>
        <w:spacing w:before="0" w:after="0" w:line="274" w:lineRule="exact"/>
        <w:ind w:left="380" w:right="20" w:hanging="360"/>
        <w:jc w:val="both"/>
      </w:pPr>
      <w:r>
        <w:t>Как называется экологическая группа растений, растущих в условиях разной световой обеспеченности.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both"/>
      </w:pPr>
      <w:r>
        <w:t xml:space="preserve">Экологическая группа растений избыточно увлажненных местообитаний с высокой влажностью воздуха и почвы получила название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74" w:lineRule="exact"/>
        <w:ind w:left="380" w:right="20" w:hanging="360"/>
        <w:jc w:val="both"/>
      </w:pPr>
      <w:r>
        <w:t>Как называется экологическая группа растений сухих местообитаний, способных переносить значительный недостаток влаги?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56"/>
        </w:tabs>
        <w:spacing w:before="0" w:after="0" w:line="274" w:lineRule="exact"/>
        <w:ind w:left="380" w:right="20" w:hanging="360"/>
        <w:jc w:val="both"/>
      </w:pPr>
      <w:r>
        <w:t>Как называет</w:t>
      </w:r>
      <w:r>
        <w:t>ся экологическая группа растений, обитающих в сухих местах и запасающих в сочных мясистых листьях или стеблях большое количество воды?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before="0" w:after="0" w:line="274" w:lineRule="exact"/>
        <w:ind w:left="380" w:right="20" w:hanging="360"/>
        <w:jc w:val="both"/>
      </w:pPr>
      <w:r>
        <w:t xml:space="preserve">Обитающие в сухих местах растения с сильно развитой корневой системой, с мелкими, жесткими, часто в виде игл или колючек </w:t>
      </w:r>
      <w:r>
        <w:t xml:space="preserve">листьями, покрытыми восковым налетом и толстой кутикулой, относятся к экологической группе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61"/>
        </w:tabs>
        <w:spacing w:before="0" w:after="0" w:line="274" w:lineRule="exact"/>
        <w:ind w:left="380" w:right="20" w:hanging="360"/>
        <w:jc w:val="both"/>
      </w:pPr>
      <w:r>
        <w:t xml:space="preserve">Растения местообитаний с умеренной увлажненностью почвы и воздуха относятся к экологической группе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0" w:line="274" w:lineRule="exact"/>
        <w:ind w:left="380" w:right="20" w:hanging="360"/>
        <w:jc w:val="both"/>
      </w:pPr>
      <w:r>
        <w:t>Весенние растения степей и пустынь, для которых характер</w:t>
      </w:r>
      <w:r>
        <w:t xml:space="preserve">на короткая вегетация в увлажненный весенний период и длительный период покоя в виде семян, относятся к экологической группе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4" w:lineRule="exact"/>
        <w:ind w:left="380" w:right="20" w:hanging="360"/>
        <w:jc w:val="both"/>
      </w:pPr>
      <w:r>
        <w:t xml:space="preserve">Многолетние весенние растения степей и пустынь, для которых характерна короткая вегетация в увлажненный весенний период и длительный период покоя в виде луковиц, клубней, корневищ, относятся к экологической группе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0" w:line="274" w:lineRule="exact"/>
        <w:ind w:left="380" w:hanging="360"/>
        <w:jc w:val="both"/>
      </w:pPr>
      <w:r>
        <w:t>Как называются разнообразные отношени</w:t>
      </w:r>
      <w:r>
        <w:t>я между живыми организмами?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8" w:lineRule="exact"/>
        <w:ind w:left="380" w:right="20" w:hanging="360"/>
        <w:jc w:val="both"/>
      </w:pPr>
      <w:r>
        <w:t>Назовите форму сожительства организмов разных видов, при котором один из них, поселяясь на поверхности тела или в теле другого организма, питается за его счет и приносит ему вред.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1407"/>
        </w:tabs>
        <w:spacing w:before="0" w:after="0" w:line="278" w:lineRule="exact"/>
        <w:ind w:left="380" w:right="20" w:hanging="360"/>
        <w:jc w:val="both"/>
      </w:pPr>
      <w:r>
        <w:t>Назовите</w:t>
      </w:r>
      <w:r>
        <w:tab/>
        <w:t xml:space="preserve">критерий вида, в основе которого лежит </w:t>
      </w:r>
      <w:r>
        <w:t>сходство внешних признаков и строения особей, входящих в состав определенного вида.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1402"/>
        </w:tabs>
        <w:spacing w:before="0" w:after="0" w:line="278" w:lineRule="exact"/>
        <w:ind w:left="380" w:right="20" w:hanging="360"/>
        <w:jc w:val="both"/>
      </w:pPr>
      <w:r>
        <w:t>Сходство</w:t>
      </w:r>
      <w:r>
        <w:tab/>
        <w:t>жизненных процессов, в первую очередь возможность скрещивания между собой особей одного вида с образованием плодовитого потомства, лежит в основе ... критерия вида</w:t>
      </w:r>
      <w:r>
        <w:t>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120" w:line="278" w:lineRule="exact"/>
        <w:ind w:left="380" w:right="20" w:hanging="360"/>
        <w:jc w:val="both"/>
      </w:pPr>
      <w:r>
        <w:t>Как называется критерий вида, основанный на том, что каждый вид занимает определенную территорию или акваторию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5"/>
        </w:tabs>
        <w:spacing w:before="0" w:after="0" w:line="278" w:lineRule="exact"/>
        <w:ind w:left="380" w:right="20" w:hanging="360"/>
        <w:jc w:val="both"/>
      </w:pPr>
      <w:r>
        <w:t>Как называется критерий вида, основанный на различии видов по кариотипам, т.е. по числу, форме и размерам хромосом?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8" w:lineRule="exact"/>
        <w:ind w:left="380" w:right="20" w:hanging="360"/>
        <w:jc w:val="both"/>
      </w:pPr>
      <w:r>
        <w:t xml:space="preserve">По составу и структуре </w:t>
      </w:r>
      <w:r>
        <w:t>определенных белков, нуклеиновых кислот и других соединений позволяет различать виды ... критерий.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8" w:lineRule="exact"/>
        <w:ind w:left="380" w:right="20" w:hanging="360"/>
        <w:jc w:val="both"/>
      </w:pPr>
      <w:r>
        <w:t>Как называется часть поверхности суши или акватории, в пределах которой распространены и проходят полный цикл своего развития особи данного вида?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8" w:lineRule="exact"/>
        <w:ind w:left="380" w:hanging="360"/>
        <w:jc w:val="both"/>
      </w:pPr>
      <w:r>
        <w:t>Виды, имеющ</w:t>
      </w:r>
      <w:r>
        <w:t>ие узкий ареал распространения, называются....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380" w:right="20" w:hanging="360"/>
        <w:jc w:val="both"/>
      </w:pPr>
      <w:r>
        <w:t>Как называются группировки особей одного вида, длительно населяющие определенную часть ареала, свободно скрещивающиеся друг с другом, дающие плодовитое потомство и относительно обособленные от других совокупно</w:t>
      </w:r>
      <w:r>
        <w:t>стей того же вида?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80"/>
        </w:tabs>
        <w:spacing w:before="0" w:after="0" w:line="274" w:lineRule="exact"/>
        <w:ind w:left="380" w:hanging="360"/>
        <w:jc w:val="both"/>
      </w:pPr>
      <w:r>
        <w:t xml:space="preserve">Структурной единицей вида и конкретной формой его существования является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before="0" w:after="0" w:line="274" w:lineRule="exact"/>
        <w:ind w:left="380" w:right="20" w:hanging="360"/>
        <w:jc w:val="both"/>
      </w:pPr>
      <w:r>
        <w:t>Как называется параметр популяции, определяемый количеством особей или их биомассой на единицу площади или объема?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1258"/>
        </w:tabs>
        <w:spacing w:before="0" w:after="0" w:line="274" w:lineRule="exact"/>
        <w:ind w:left="380" w:right="20" w:hanging="360"/>
        <w:jc w:val="both"/>
      </w:pPr>
      <w:r>
        <w:t>Участок</w:t>
      </w:r>
      <w:r>
        <w:tab/>
      </w:r>
      <w:r>
        <w:t xml:space="preserve">суши или водоема с однородными условиями обитания, занимаемый тем или иным биоценозом, называется </w:t>
      </w:r>
      <w:r>
        <w:rPr>
          <w:rStyle w:val="30"/>
        </w:rPr>
        <w:t>....</w:t>
      </w:r>
    </w:p>
    <w:p w:rsidR="006F42A6" w:rsidRDefault="00617EFB">
      <w:pPr>
        <w:pStyle w:val="4"/>
        <w:numPr>
          <w:ilvl w:val="0"/>
          <w:numId w:val="13"/>
        </w:numPr>
        <w:shd w:val="clear" w:color="auto" w:fill="auto"/>
        <w:tabs>
          <w:tab w:val="left" w:pos="322"/>
        </w:tabs>
        <w:spacing w:before="0" w:after="37" w:line="230" w:lineRule="exact"/>
        <w:ind w:left="380" w:hanging="360"/>
        <w:jc w:val="both"/>
      </w:pPr>
      <w:r>
        <w:t>Комплекс климатических факторов, действующих в местообитании живых организмов,</w:t>
      </w:r>
    </w:p>
    <w:p w:rsidR="006F42A6" w:rsidRPr="003952AA" w:rsidRDefault="00617EFB">
      <w:pPr>
        <w:pStyle w:val="90"/>
        <w:shd w:val="clear" w:color="auto" w:fill="auto"/>
        <w:spacing w:before="0" w:line="160" w:lineRule="exact"/>
        <w:ind w:left="380"/>
        <w:rPr>
          <w:b w:val="0"/>
          <w:sz w:val="24"/>
          <w:szCs w:val="24"/>
        </w:rPr>
      </w:pPr>
      <w:r w:rsidRPr="003952AA">
        <w:rPr>
          <w:b w:val="0"/>
          <w:sz w:val="24"/>
          <w:szCs w:val="24"/>
        </w:rPr>
        <w:t>носит название....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"/>
        <w:gridCol w:w="3230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lastRenderedPageBreak/>
              <w:t>38.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биотоп-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39.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Трофические связи-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40.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 xml:space="preserve">Топические </w:t>
            </w:r>
            <w:r>
              <w:rPr>
                <w:rStyle w:val="85pt"/>
              </w:rPr>
              <w:t>связи-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41.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Форические связи-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42.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Фабрические связи-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43.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Видовое богатство-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44.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Видовая насыщенность-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45.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Видовая структура биоценоза-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46.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Пространственная структура биоценоза-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47.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Ярус-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48.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Экосистема-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49.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Биогеоценоз-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50.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Продуценты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51.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Консументы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52.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редуценты-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53.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Цепи птания-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54.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Пастбищная цепь-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55.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Трофический уровень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56.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Детритная цепь-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57.</w:t>
            </w:r>
          </w:p>
        </w:tc>
        <w:tc>
          <w:tcPr>
            <w:tcW w:w="3230" w:type="dxa"/>
            <w:shd w:val="clear" w:color="auto" w:fill="FFFFFF"/>
          </w:tcPr>
          <w:p w:rsidR="006F42A6" w:rsidRDefault="00617EFB">
            <w:pPr>
              <w:pStyle w:val="4"/>
              <w:framePr w:w="353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Правило 10 %, или правило Линдемана</w:t>
            </w:r>
          </w:p>
        </w:tc>
      </w:tr>
    </w:tbl>
    <w:p w:rsidR="006F42A6" w:rsidRDefault="006F42A6">
      <w:pPr>
        <w:rPr>
          <w:sz w:val="2"/>
          <w:szCs w:val="2"/>
        </w:rPr>
      </w:pPr>
    </w:p>
    <w:p w:rsidR="006F42A6" w:rsidRDefault="00617EFB">
      <w:pPr>
        <w:pStyle w:val="101"/>
        <w:shd w:val="clear" w:color="auto" w:fill="auto"/>
        <w:spacing w:before="174" w:line="170" w:lineRule="exact"/>
        <w:ind w:left="20"/>
      </w:pPr>
      <w:r>
        <w:t>Составить цепи питания (приведены только приблизительные примеры):</w:t>
      </w:r>
    </w:p>
    <w:p w:rsidR="006F42A6" w:rsidRDefault="00617EFB">
      <w:pPr>
        <w:pStyle w:val="111"/>
        <w:numPr>
          <w:ilvl w:val="0"/>
          <w:numId w:val="14"/>
        </w:numPr>
        <w:shd w:val="clear" w:color="auto" w:fill="auto"/>
        <w:tabs>
          <w:tab w:val="left" w:pos="250"/>
        </w:tabs>
        <w:spacing w:after="169"/>
        <w:ind w:left="20" w:right="220" w:firstLine="0"/>
      </w:pPr>
      <w:r>
        <w:t xml:space="preserve">Составьте пастбищную цепь </w:t>
      </w:r>
      <w:r>
        <w:t>питания, выбрав нужные звенья из следующих компонентов: осина, дятел, береза, синица, аист, гусеница березовой пяденицы, коршун.</w:t>
      </w:r>
    </w:p>
    <w:p w:rsidR="006F42A6" w:rsidRDefault="00617EFB">
      <w:pPr>
        <w:pStyle w:val="111"/>
        <w:numPr>
          <w:ilvl w:val="0"/>
          <w:numId w:val="14"/>
        </w:numPr>
        <w:shd w:val="clear" w:color="auto" w:fill="auto"/>
        <w:tabs>
          <w:tab w:val="left" w:pos="342"/>
        </w:tabs>
        <w:spacing w:after="240" w:line="245" w:lineRule="exact"/>
        <w:ind w:left="20" w:right="220" w:firstLine="0"/>
      </w:pPr>
      <w:r>
        <w:t>Составьте детритную цепь питания, выбрав нужные звенья из следующих компонентов: змея, погибшая птица, почвенные бактерии, личи</w:t>
      </w:r>
      <w:r>
        <w:t>нки мух, травяная лягушка, плесневые грибы, минеральные вещества.</w:t>
      </w:r>
    </w:p>
    <w:p w:rsidR="006F42A6" w:rsidRDefault="00617EFB">
      <w:pPr>
        <w:pStyle w:val="101"/>
        <w:shd w:val="clear" w:color="auto" w:fill="auto"/>
        <w:spacing w:before="0" w:after="130" w:line="170" w:lineRule="exact"/>
        <w:ind w:left="180"/>
        <w:jc w:val="center"/>
      </w:pPr>
      <w:r>
        <w:t>5 уровень:</w:t>
      </w:r>
    </w:p>
    <w:p w:rsidR="006F42A6" w:rsidRDefault="00617EFB">
      <w:pPr>
        <w:pStyle w:val="101"/>
        <w:numPr>
          <w:ilvl w:val="0"/>
          <w:numId w:val="15"/>
        </w:numPr>
        <w:shd w:val="clear" w:color="auto" w:fill="auto"/>
        <w:tabs>
          <w:tab w:val="left" w:pos="193"/>
        </w:tabs>
        <w:spacing w:before="0" w:after="89" w:line="170" w:lineRule="exact"/>
        <w:ind w:left="20"/>
      </w:pPr>
      <w:r>
        <w:t>Решение экологических задач:</w:t>
      </w:r>
    </w:p>
    <w:p w:rsidR="006F42A6" w:rsidRDefault="00617EFB">
      <w:pPr>
        <w:pStyle w:val="111"/>
        <w:shd w:val="clear" w:color="auto" w:fill="auto"/>
        <w:spacing w:after="188" w:line="245" w:lineRule="exact"/>
        <w:ind w:left="20" w:right="220" w:firstLine="0"/>
      </w:pPr>
      <w:r>
        <w:t>Один заяц за год съедает около 500 кг растительной пищи. Беркуты могут съесть до 10 % популяции зайцев (в среднем каждая особь съедает по 200 зайцев в</w:t>
      </w:r>
      <w:r>
        <w:t xml:space="preserve"> год). Какое максимальное количество беркутов сможет выжить в сообществе с фитомассой 5-10</w:t>
      </w:r>
      <w:r>
        <w:rPr>
          <w:vertAlign w:val="superscript"/>
        </w:rPr>
        <w:t>5</w:t>
      </w:r>
      <w:r>
        <w:t xml:space="preserve"> т, где зайцы используют в пищу 2 % фитомассы и являются основной пищей для беркутов?</w:t>
      </w:r>
    </w:p>
    <w:p w:rsidR="006F42A6" w:rsidRDefault="00617EFB">
      <w:pPr>
        <w:pStyle w:val="101"/>
        <w:numPr>
          <w:ilvl w:val="0"/>
          <w:numId w:val="15"/>
        </w:numPr>
        <w:shd w:val="clear" w:color="auto" w:fill="auto"/>
        <w:tabs>
          <w:tab w:val="left" w:pos="313"/>
        </w:tabs>
        <w:spacing w:before="0" w:after="133" w:line="235" w:lineRule="exact"/>
        <w:ind w:left="20" w:right="220"/>
      </w:pPr>
      <w:r>
        <w:t>Изображенная на схеме пищевая сеть не содержит паразитов и редуцентов и отражае</w:t>
      </w:r>
      <w:r>
        <w:t>т трофические связи между различными видами (А — О). Какими буквами на схеме обозначены:</w:t>
      </w:r>
    </w:p>
    <w:p w:rsidR="006F42A6" w:rsidRDefault="00617EFB">
      <w:pPr>
        <w:pStyle w:val="a9"/>
        <w:framePr w:h="4589" w:wrap="notBeside" w:vAnchor="text" w:hAnchor="text" w:y="1"/>
        <w:shd w:val="clear" w:color="auto" w:fill="auto"/>
        <w:spacing w:line="170" w:lineRule="exact"/>
      </w:pPr>
      <w:r>
        <w:t>1 — консументы второго порядка;</w:t>
      </w:r>
    </w:p>
    <w:p w:rsidR="006F42A6" w:rsidRDefault="00617EFB">
      <w:pPr>
        <w:framePr w:h="4589" w:wrap="notBeside" w:vAnchor="text" w:hAnchor="text" w:y="1"/>
        <w:rPr>
          <w:sz w:val="0"/>
          <w:szCs w:val="0"/>
        </w:rPr>
      </w:pPr>
      <w:r>
        <w:pict>
          <v:shape id="_x0000_i1025" type="#_x0000_t75" style="width:273pt;height:228.75pt">
            <v:imagedata r:id="rId9" r:href="rId10"/>
          </v:shape>
        </w:pict>
      </w:r>
    </w:p>
    <w:p w:rsidR="006F42A6" w:rsidRDefault="006F42A6">
      <w:pPr>
        <w:rPr>
          <w:sz w:val="2"/>
          <w:szCs w:val="2"/>
        </w:rPr>
      </w:pP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02"/>
        </w:tabs>
        <w:spacing w:after="0" w:line="206" w:lineRule="exact"/>
        <w:ind w:left="360"/>
        <w:jc w:val="both"/>
      </w:pPr>
      <w:r>
        <w:t xml:space="preserve">Почвенно-грунтовые </w:t>
      </w:r>
      <w:r>
        <w:t>условия в местообитании живых организмов называют....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07"/>
        </w:tabs>
        <w:spacing w:after="0" w:line="206" w:lineRule="exact"/>
        <w:ind w:left="360"/>
        <w:jc w:val="both"/>
      </w:pPr>
      <w:r>
        <w:t>Как называются отношения организмов в биоценозах, когда один вид питается другим?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02"/>
        </w:tabs>
        <w:spacing w:after="0" w:line="206" w:lineRule="exact"/>
        <w:ind w:left="360"/>
        <w:jc w:val="both"/>
      </w:pPr>
      <w:r>
        <w:t>Как называются отношения организмов, когда один вид в результате своей жизнедеятельности создает условия для</w:t>
      </w:r>
    </w:p>
    <w:p w:rsidR="006F42A6" w:rsidRDefault="00617EFB">
      <w:pPr>
        <w:pStyle w:val="111"/>
        <w:shd w:val="clear" w:color="auto" w:fill="auto"/>
        <w:spacing w:after="0" w:line="206" w:lineRule="exact"/>
        <w:ind w:left="360" w:firstLine="0"/>
      </w:pPr>
      <w:r>
        <w:t>существования другого вида или изменяет их?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07"/>
        </w:tabs>
        <w:spacing w:after="0" w:line="206" w:lineRule="exact"/>
        <w:ind w:left="360"/>
        <w:jc w:val="both"/>
      </w:pPr>
      <w:r>
        <w:t>Отношения, при которых организм одного вида способствует распространению другого вида, называются....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0"/>
        </w:tabs>
        <w:spacing w:line="206" w:lineRule="exact"/>
        <w:ind w:left="360" w:right="20"/>
        <w:jc w:val="both"/>
      </w:pPr>
      <w:r>
        <w:t>Отношения, при которых один вид использует другой в качестве строительного материала для своих жилищ, гнезд, у</w:t>
      </w:r>
      <w:r>
        <w:t>бежищ, называются....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5"/>
        </w:tabs>
        <w:spacing w:after="209" w:line="206" w:lineRule="exact"/>
        <w:ind w:left="360" w:right="20"/>
        <w:jc w:val="both"/>
      </w:pPr>
      <w:r>
        <w:lastRenderedPageBreak/>
        <w:t>Однородный участок земной поверхности с определенным составом живых организмов (биоценоз) и определенными условиями среды обитания (биотоп), которые объединены обменом веществ и энергии в единый природный комплекс, носит название....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0"/>
        </w:tabs>
        <w:spacing w:after="140" w:line="170" w:lineRule="exact"/>
        <w:ind w:left="360"/>
        <w:jc w:val="both"/>
      </w:pPr>
      <w:r>
        <w:t>Экосистема суши, ограниченная рамками фитоценоза, называется 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0"/>
        </w:tabs>
        <w:spacing w:after="111" w:line="170" w:lineRule="exact"/>
        <w:ind w:left="360"/>
        <w:jc w:val="both"/>
      </w:pPr>
      <w:r>
        <w:t>Как называются виды,, преобладающие в биогеоценозе по численности и занимающие большую площадь?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55"/>
        </w:tabs>
        <w:spacing w:after="0" w:line="206" w:lineRule="exact"/>
        <w:ind w:left="360" w:right="20"/>
        <w:jc w:val="both"/>
      </w:pPr>
      <w:r>
        <w:t xml:space="preserve">Какое общее название носит группа организмов в экосистеме, функцией которых является </w:t>
      </w:r>
      <w:r>
        <w:t>разрушение мертвого органического вещества до простых неорганических соединений?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55"/>
        </w:tabs>
        <w:spacing w:after="0" w:line="206" w:lineRule="exact"/>
        <w:ind w:left="360" w:right="20"/>
        <w:jc w:val="both"/>
      </w:pPr>
      <w:r>
        <w:t>Перенос вещества и энергии пищи от автотрофов-продуцентов через ряд организмов, последовательно поедающих друг друга, называется 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0"/>
        </w:tabs>
        <w:spacing w:after="0" w:line="206" w:lineRule="exact"/>
        <w:ind w:left="360"/>
        <w:jc w:val="both"/>
      </w:pPr>
      <w:r>
        <w:t>Как называются пищевые цепи, начинающиеся</w:t>
      </w:r>
      <w:r>
        <w:t xml:space="preserve"> с автотрофных фотосинтезирующих организмов-продуцентов?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0"/>
        </w:tabs>
        <w:spacing w:after="0" w:line="206" w:lineRule="exact"/>
        <w:ind w:left="360" w:right="20"/>
        <w:jc w:val="both"/>
      </w:pPr>
      <w:r>
        <w:t>Если пищевая цепь начинается с отмерших остатков растений и животных, экскрементов, т.е. с детрита, то она называется ....</w:t>
      </w:r>
    </w:p>
    <w:p w:rsidR="006F42A6" w:rsidRDefault="00617EFB">
      <w:pPr>
        <w:pStyle w:val="111"/>
        <w:numPr>
          <w:ilvl w:val="0"/>
          <w:numId w:val="13"/>
        </w:numPr>
        <w:shd w:val="clear" w:color="auto" w:fill="auto"/>
        <w:tabs>
          <w:tab w:val="left" w:pos="365"/>
        </w:tabs>
        <w:spacing w:after="217" w:line="206" w:lineRule="exact"/>
        <w:ind w:left="360"/>
        <w:jc w:val="both"/>
      </w:pPr>
      <w:r>
        <w:t>Совокупность организмов, которые занимают определенное место в общей цепи пи</w:t>
      </w:r>
      <w:r>
        <w:t>тания, составляет в экосистеме</w:t>
      </w:r>
    </w:p>
    <w:p w:rsidR="006F42A6" w:rsidRDefault="00617EFB">
      <w:pPr>
        <w:pStyle w:val="120"/>
        <w:shd w:val="clear" w:color="auto" w:fill="auto"/>
        <w:spacing w:before="0" w:after="148" w:line="160" w:lineRule="exact"/>
        <w:ind w:right="40"/>
      </w:pPr>
      <w:r>
        <w:rPr>
          <w:rStyle w:val="121"/>
          <w:b/>
          <w:bCs/>
        </w:rPr>
        <w:t>4 уровень:</w:t>
      </w:r>
    </w:p>
    <w:p w:rsidR="006F42A6" w:rsidRDefault="00617EFB">
      <w:pPr>
        <w:pStyle w:val="26"/>
        <w:framePr w:w="2688" w:wrap="notBeside" w:vAnchor="text" w:hAnchor="text" w:y="1"/>
        <w:shd w:val="clear" w:color="auto" w:fill="auto"/>
        <w:spacing w:line="170" w:lineRule="exact"/>
      </w:pPr>
      <w:r>
        <w:t>Дайте определения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7"/>
        <w:gridCol w:w="2381"/>
      </w:tblGrid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Абиотические факторы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Климатические факторы-..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Эдафические факторы- ...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4.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Орографические факторы- ...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5.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Физические факторы-....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6.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Биотические факторы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7.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Антропогенные факторы-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8.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Пределы выносливости-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9.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Стенобионты-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10.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Эврибионты-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11.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Лимитирующий фактор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12.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Фотопериод-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13.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Фотопериодизм-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14.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Короткодневные растения-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15.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Длиннодневные растения-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16.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Пойкилотермные организмы-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17.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Г омойотермные организмы-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18.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Г игрофиты-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19.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Ксерофиты-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20.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Склерофиты-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21.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Суккуленты-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22.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Мезофиты-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23.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Среда жизни-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24.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Г идробионты-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25.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Г идрофиты-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26.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Г етерофилия-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27.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Планктон-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28.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Нектон-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29.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Бентос-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30.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Паразитизм-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31.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Вид-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32.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Ареал-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33.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Виды- космополиты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34.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Эндемики-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35.</w:t>
            </w:r>
          </w:p>
        </w:tc>
        <w:tc>
          <w:tcPr>
            <w:tcW w:w="2381" w:type="dxa"/>
            <w:shd w:val="clear" w:color="auto" w:fill="FFFFFF"/>
          </w:tcPr>
          <w:p w:rsidR="006F42A6" w:rsidRDefault="003952AA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Попу</w:t>
            </w:r>
            <w:r w:rsidR="00617EFB">
              <w:rPr>
                <w:rStyle w:val="85pt"/>
              </w:rPr>
              <w:t>ляция-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36.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Плотность популяции</w:t>
            </w:r>
          </w:p>
        </w:tc>
      </w:tr>
      <w:tr w:rsidR="006F42A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07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85pt"/>
              </w:rPr>
              <w:t>37.</w:t>
            </w:r>
          </w:p>
        </w:tc>
        <w:tc>
          <w:tcPr>
            <w:tcW w:w="2381" w:type="dxa"/>
            <w:shd w:val="clear" w:color="auto" w:fill="FFFFFF"/>
          </w:tcPr>
          <w:p w:rsidR="006F42A6" w:rsidRDefault="00617EFB">
            <w:pPr>
              <w:pStyle w:val="4"/>
              <w:framePr w:w="2688" w:wrap="notBeside" w:vAnchor="text" w:hAnchor="text" w:y="1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85pt"/>
              </w:rPr>
              <w:t>Биоценоз -</w:t>
            </w:r>
          </w:p>
        </w:tc>
      </w:tr>
    </w:tbl>
    <w:p w:rsidR="006F42A6" w:rsidRDefault="006F42A6">
      <w:pPr>
        <w:rPr>
          <w:sz w:val="2"/>
          <w:szCs w:val="2"/>
        </w:rPr>
      </w:pPr>
    </w:p>
    <w:p w:rsidR="006F42A6" w:rsidRDefault="006F42A6">
      <w:pPr>
        <w:rPr>
          <w:sz w:val="2"/>
          <w:szCs w:val="2"/>
        </w:rPr>
      </w:pPr>
    </w:p>
    <w:sectPr w:rsidR="006F42A6" w:rsidSect="006F42A6">
      <w:pgSz w:w="11909" w:h="16838"/>
      <w:pgMar w:top="1002" w:right="1164" w:bottom="1002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FB" w:rsidRDefault="00617EFB" w:rsidP="006F42A6">
      <w:r>
        <w:separator/>
      </w:r>
    </w:p>
  </w:endnote>
  <w:endnote w:type="continuationSeparator" w:id="1">
    <w:p w:rsidR="00617EFB" w:rsidRDefault="00617EFB" w:rsidP="006F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FB" w:rsidRDefault="00617EFB"/>
  </w:footnote>
  <w:footnote w:type="continuationSeparator" w:id="1">
    <w:p w:rsidR="00617EFB" w:rsidRDefault="00617E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140"/>
    <w:multiLevelType w:val="multilevel"/>
    <w:tmpl w:val="4B0C80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30F2A"/>
    <w:multiLevelType w:val="multilevel"/>
    <w:tmpl w:val="154694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35E8A"/>
    <w:multiLevelType w:val="multilevel"/>
    <w:tmpl w:val="3770401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D2BBA"/>
    <w:multiLevelType w:val="multilevel"/>
    <w:tmpl w:val="8690A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917DF3"/>
    <w:multiLevelType w:val="multilevel"/>
    <w:tmpl w:val="314CA1E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108A3"/>
    <w:multiLevelType w:val="multilevel"/>
    <w:tmpl w:val="ECBC8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33AD8"/>
    <w:multiLevelType w:val="multilevel"/>
    <w:tmpl w:val="44447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07D99"/>
    <w:multiLevelType w:val="multilevel"/>
    <w:tmpl w:val="397EFC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C44423"/>
    <w:multiLevelType w:val="multilevel"/>
    <w:tmpl w:val="6EE6E5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DE0049"/>
    <w:multiLevelType w:val="multilevel"/>
    <w:tmpl w:val="3DBA5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7E2641"/>
    <w:multiLevelType w:val="multilevel"/>
    <w:tmpl w:val="89807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0E2909"/>
    <w:multiLevelType w:val="multilevel"/>
    <w:tmpl w:val="FA4A9438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033E9"/>
    <w:multiLevelType w:val="multilevel"/>
    <w:tmpl w:val="48EE42FA"/>
    <w:lvl w:ilvl="0">
      <w:start w:val="2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393A0A"/>
    <w:multiLevelType w:val="multilevel"/>
    <w:tmpl w:val="853029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0194B"/>
    <w:multiLevelType w:val="multilevel"/>
    <w:tmpl w:val="29BC8AC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42A6"/>
    <w:rsid w:val="003952AA"/>
    <w:rsid w:val="00617EFB"/>
    <w:rsid w:val="006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2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42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4"/>
    <w:rsid w:val="006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F42A6"/>
    <w:rPr>
      <w:color w:val="000000"/>
      <w:spacing w:val="0"/>
      <w:w w:val="100"/>
      <w:position w:val="0"/>
      <w:u w:val="single"/>
      <w:lang w:val="ru-RU"/>
    </w:rPr>
  </w:style>
  <w:style w:type="character" w:customStyle="1" w:styleId="3Exact">
    <w:name w:val="Основной текст (3) Exact"/>
    <w:basedOn w:val="a0"/>
    <w:link w:val="3"/>
    <w:rsid w:val="006F42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7"/>
      <w:sz w:val="20"/>
      <w:szCs w:val="20"/>
      <w:u w:val="none"/>
    </w:rPr>
  </w:style>
  <w:style w:type="character" w:customStyle="1" w:styleId="30ptExact">
    <w:name w:val="Основной текст (3) + Курсив;Интервал 0 pt Exact"/>
    <w:basedOn w:val="3Exact"/>
    <w:rsid w:val="006F42A6"/>
    <w:rPr>
      <w:i/>
      <w:iCs/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6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Arial10pt0ptExact">
    <w:name w:val="Основной текст + Arial;10 pt;Курсив;Интервал 0 pt Exact"/>
    <w:basedOn w:val="a4"/>
    <w:rsid w:val="006F42A6"/>
    <w:rPr>
      <w:rFonts w:ascii="Arial" w:eastAsia="Arial" w:hAnsi="Arial" w:cs="Arial"/>
      <w:i/>
      <w:iCs/>
      <w:color w:val="000000"/>
      <w:spacing w:val="-14"/>
      <w:w w:val="100"/>
      <w:position w:val="0"/>
      <w:sz w:val="20"/>
      <w:szCs w:val="20"/>
    </w:rPr>
  </w:style>
  <w:style w:type="character" w:customStyle="1" w:styleId="4Exact">
    <w:name w:val="Основной текст (4) Exact"/>
    <w:basedOn w:val="a0"/>
    <w:link w:val="40"/>
    <w:rsid w:val="006F42A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6F42A6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Exact">
    <w:name w:val="Основной текст (6) Exact"/>
    <w:basedOn w:val="a0"/>
    <w:link w:val="6"/>
    <w:rsid w:val="006F42A6"/>
    <w:rPr>
      <w:rFonts w:ascii="Arial" w:eastAsia="Arial" w:hAnsi="Arial" w:cs="Arial"/>
      <w:b w:val="0"/>
      <w:bCs w:val="0"/>
      <w:i/>
      <w:iCs/>
      <w:smallCaps w:val="0"/>
      <w:strike w:val="0"/>
      <w:spacing w:val="-14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6F42A6"/>
    <w:rPr>
      <w:rFonts w:ascii="Gungsuh" w:eastAsia="Gungsuh" w:hAnsi="Gungsuh" w:cs="Gungsuh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sid w:val="006F42A6"/>
    <w:rPr>
      <w:color w:val="000000"/>
      <w:spacing w:val="0"/>
      <w:w w:val="100"/>
      <w:position w:val="0"/>
      <w:u w:val="single"/>
      <w:lang w:val="ru-RU"/>
    </w:rPr>
  </w:style>
  <w:style w:type="character" w:customStyle="1" w:styleId="Arial105pt-1pt">
    <w:name w:val="Основной текст + Arial;10;5 pt;Курсив;Интервал -1 pt"/>
    <w:basedOn w:val="a4"/>
    <w:rsid w:val="006F42A6"/>
    <w:rPr>
      <w:rFonts w:ascii="Arial" w:eastAsia="Arial" w:hAnsi="Arial" w:cs="Arial"/>
      <w:i/>
      <w:iCs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8">
    <w:name w:val="Основной текст (8)_"/>
    <w:basedOn w:val="a0"/>
    <w:link w:val="80"/>
    <w:rsid w:val="006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2"/>
    <w:basedOn w:val="a4"/>
    <w:rsid w:val="006F42A6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basedOn w:val="a4"/>
    <w:rsid w:val="006F42A6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12pt">
    <w:name w:val="Основной текст + Arial;12 pt"/>
    <w:basedOn w:val="a4"/>
    <w:rsid w:val="006F42A6"/>
    <w:rPr>
      <w:rFonts w:ascii="Arial" w:eastAsia="Arial" w:hAnsi="Arial" w:cs="Arial"/>
      <w:color w:val="000000"/>
      <w:spacing w:val="0"/>
      <w:w w:val="100"/>
      <w:position w:val="0"/>
      <w:sz w:val="24"/>
      <w:szCs w:val="24"/>
    </w:rPr>
  </w:style>
  <w:style w:type="character" w:customStyle="1" w:styleId="14pt">
    <w:name w:val="Основной текст + 14 pt"/>
    <w:basedOn w:val="a4"/>
    <w:rsid w:val="006F42A6"/>
    <w:rPr>
      <w:color w:val="000000"/>
      <w:spacing w:val="0"/>
      <w:w w:val="100"/>
      <w:position w:val="0"/>
      <w:sz w:val="28"/>
      <w:szCs w:val="28"/>
    </w:rPr>
  </w:style>
  <w:style w:type="character" w:customStyle="1" w:styleId="Arial12pt0">
    <w:name w:val="Основной текст + Arial;12 pt"/>
    <w:basedOn w:val="a4"/>
    <w:rsid w:val="006F42A6"/>
    <w:rPr>
      <w:rFonts w:ascii="Arial" w:eastAsia="Arial" w:hAnsi="Arial" w:cs="Arial"/>
      <w:color w:val="000000"/>
      <w:spacing w:val="0"/>
      <w:w w:val="100"/>
      <w:position w:val="0"/>
      <w:sz w:val="24"/>
      <w:szCs w:val="24"/>
    </w:rPr>
  </w:style>
  <w:style w:type="character" w:customStyle="1" w:styleId="Gungsuh12pt">
    <w:name w:val="Основной текст + Gungsuh;12 pt"/>
    <w:basedOn w:val="a4"/>
    <w:rsid w:val="006F42A6"/>
    <w:rPr>
      <w:rFonts w:ascii="Gungsuh" w:eastAsia="Gungsuh" w:hAnsi="Gungsuh" w:cs="Gungsuh"/>
      <w:color w:val="000000"/>
      <w:spacing w:val="0"/>
      <w:w w:val="100"/>
      <w:position w:val="0"/>
      <w:sz w:val="24"/>
      <w:szCs w:val="24"/>
    </w:rPr>
  </w:style>
  <w:style w:type="character" w:customStyle="1" w:styleId="15pt">
    <w:name w:val="Основной текст + 15 pt;Полужирный"/>
    <w:basedOn w:val="a4"/>
    <w:rsid w:val="006F42A6"/>
    <w:rPr>
      <w:b/>
      <w:bCs/>
      <w:color w:val="000000"/>
      <w:spacing w:val="0"/>
      <w:w w:val="100"/>
      <w:position w:val="0"/>
      <w:sz w:val="30"/>
      <w:szCs w:val="30"/>
    </w:rPr>
  </w:style>
  <w:style w:type="character" w:customStyle="1" w:styleId="30">
    <w:name w:val="Основной текст3"/>
    <w:basedOn w:val="a4"/>
    <w:rsid w:val="006F42A6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5pt">
    <w:name w:val="Основной текст + 8;5 pt"/>
    <w:basedOn w:val="a4"/>
    <w:rsid w:val="006F42A6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00">
    <w:name w:val="Основной текст (10)_"/>
    <w:basedOn w:val="a0"/>
    <w:link w:val="101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sid w:val="006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картинке_"/>
    <w:basedOn w:val="a0"/>
    <w:link w:val="a9"/>
    <w:rsid w:val="006F4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"/>
    <w:basedOn w:val="12"/>
    <w:rsid w:val="006F42A6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6F4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6F42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6F42A6"/>
    <w:pPr>
      <w:shd w:val="clear" w:color="auto" w:fill="FFFFFF"/>
      <w:spacing w:before="300" w:after="300" w:line="0" w:lineRule="atLeas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link w:val="3Exact"/>
    <w:rsid w:val="006F42A6"/>
    <w:pPr>
      <w:shd w:val="clear" w:color="auto" w:fill="FFFFFF"/>
      <w:spacing w:line="0" w:lineRule="atLeast"/>
    </w:pPr>
    <w:rPr>
      <w:rFonts w:ascii="Arial" w:eastAsia="Arial" w:hAnsi="Arial" w:cs="Arial"/>
      <w:spacing w:val="-27"/>
      <w:sz w:val="20"/>
      <w:szCs w:val="20"/>
    </w:rPr>
  </w:style>
  <w:style w:type="paragraph" w:customStyle="1" w:styleId="40">
    <w:name w:val="Основной текст (4)"/>
    <w:basedOn w:val="a"/>
    <w:link w:val="4Exact"/>
    <w:rsid w:val="006F42A6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rsid w:val="006F42A6"/>
    <w:pPr>
      <w:shd w:val="clear" w:color="auto" w:fill="FFFFFF"/>
      <w:spacing w:line="0" w:lineRule="atLeast"/>
      <w:jc w:val="both"/>
    </w:pPr>
    <w:rPr>
      <w:rFonts w:ascii="Gungsuh" w:eastAsia="Gungsuh" w:hAnsi="Gungsuh" w:cs="Gungsuh"/>
      <w:sz w:val="14"/>
      <w:szCs w:val="14"/>
    </w:rPr>
  </w:style>
  <w:style w:type="paragraph" w:customStyle="1" w:styleId="6">
    <w:name w:val="Основной текст (6)"/>
    <w:basedOn w:val="a"/>
    <w:link w:val="6Exact"/>
    <w:rsid w:val="006F42A6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4"/>
      <w:sz w:val="20"/>
      <w:szCs w:val="20"/>
    </w:rPr>
  </w:style>
  <w:style w:type="paragraph" w:customStyle="1" w:styleId="70">
    <w:name w:val="Основной текст (7)"/>
    <w:basedOn w:val="a"/>
    <w:link w:val="7"/>
    <w:rsid w:val="006F42A6"/>
    <w:pPr>
      <w:shd w:val="clear" w:color="auto" w:fill="FFFFFF"/>
      <w:spacing w:after="1200" w:line="0" w:lineRule="atLeast"/>
    </w:pPr>
    <w:rPr>
      <w:rFonts w:ascii="Gungsuh" w:eastAsia="Gungsuh" w:hAnsi="Gungsuh" w:cs="Gungsuh"/>
      <w:i/>
      <w:iCs/>
      <w:sz w:val="15"/>
      <w:szCs w:val="15"/>
    </w:rPr>
  </w:style>
  <w:style w:type="paragraph" w:customStyle="1" w:styleId="22">
    <w:name w:val="Заголовок №2"/>
    <w:basedOn w:val="a"/>
    <w:link w:val="21"/>
    <w:rsid w:val="006F42A6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6F42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6F42A6"/>
    <w:pPr>
      <w:shd w:val="clear" w:color="auto" w:fill="FFFFFF"/>
      <w:spacing w:after="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rsid w:val="006F42A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6F42A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rsid w:val="006F42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rsid w:val="006F42A6"/>
    <w:pPr>
      <w:shd w:val="clear" w:color="auto" w:fill="FFFFFF"/>
      <w:spacing w:after="180" w:line="230" w:lineRule="exact"/>
      <w:ind w:hanging="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Подпись к картинке"/>
    <w:basedOn w:val="a"/>
    <w:link w:val="a8"/>
    <w:rsid w:val="006F42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Основной текст (12)"/>
    <w:basedOn w:val="a"/>
    <w:link w:val="12"/>
    <w:rsid w:val="006F42A6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6">
    <w:name w:val="Подпись к таблице (2)"/>
    <w:basedOn w:val="a"/>
    <w:link w:val="25"/>
    <w:rsid w:val="006F42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23\AppData\Local\Temp\FineReader11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123\AppData\Local\Temp\FineReader11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3713</Words>
  <Characters>21170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2018-12-05T04:00:00Z</dcterms:created>
  <dcterms:modified xsi:type="dcterms:W3CDTF">2018-12-05T04:06:00Z</dcterms:modified>
</cp:coreProperties>
</file>